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8C37" w14:textId="568D41ED" w:rsidR="00A9072A" w:rsidRDefault="00E7411D">
      <w:pPr>
        <w:spacing w:after="465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6FC24" wp14:editId="6BAA2346">
                <wp:simplePos x="0" y="0"/>
                <wp:positionH relativeFrom="margin">
                  <wp:align>left</wp:align>
                </wp:positionH>
                <wp:positionV relativeFrom="paragraph">
                  <wp:posOffset>-44450</wp:posOffset>
                </wp:positionV>
                <wp:extent cx="1352550" cy="590550"/>
                <wp:effectExtent l="0" t="0" r="19050" b="19050"/>
                <wp:wrapNone/>
                <wp:docPr id="1" name="Organigramme : Procéd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9EE00" w14:textId="595AA1CB" w:rsidR="00E7411D" w:rsidRDefault="00E7411D" w:rsidP="00E7411D">
                            <w:pPr>
                              <w:ind w:left="0"/>
                              <w:jc w:val="center"/>
                            </w:pPr>
                            <w:r>
                              <w:t>LOGO ETABLISSEMENT</w:t>
                            </w:r>
                          </w:p>
                          <w:p w14:paraId="370B1E4F" w14:textId="6928DFB0" w:rsidR="00E7411D" w:rsidRDefault="00E7411D" w:rsidP="00E7411D">
                            <w:pPr>
                              <w:ind w:left="0"/>
                              <w:jc w:val="center"/>
                            </w:pPr>
                            <w:r>
                              <w:t xml:space="preserve">E </w:t>
                            </w:r>
                          </w:p>
                          <w:p w14:paraId="18DB1927" w14:textId="1D86F10C" w:rsidR="00E7411D" w:rsidRDefault="00E7411D" w:rsidP="00E7411D">
                            <w:pPr>
                              <w:ind w:left="0"/>
                              <w:jc w:val="center"/>
                            </w:pPr>
                            <w: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26FC24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" o:spid="_x0000_s1026" type="#_x0000_t109" style="position:absolute;margin-left:0;margin-top:-3.5pt;width:106.5pt;height:46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" fillcolor="white [3201]" strokecolor="#70ad47 [3209]" strokeweight="1pt">
                <v:textbox>
                  <w:txbxContent>
                    <w:p w14:paraId="1FB9EE00" w14:textId="595AA1CB" w:rsidR="00E7411D" w:rsidRDefault="00E7411D" w:rsidP="00E7411D">
                      <w:pPr>
                        <w:ind w:left="0"/>
                        <w:jc w:val="center"/>
                      </w:pPr>
                      <w:r>
                        <w:t>LOGO ETABLISSEMENT</w:t>
                      </w:r>
                    </w:p>
                    <w:p w14:paraId="370B1E4F" w14:textId="6928DFB0" w:rsidR="00E7411D" w:rsidRDefault="00E7411D" w:rsidP="00E7411D">
                      <w:pPr>
                        <w:ind w:left="0"/>
                        <w:jc w:val="center"/>
                      </w:pPr>
                      <w:r>
                        <w:t xml:space="preserve">E </w:t>
                      </w:r>
                    </w:p>
                    <w:p w14:paraId="18DB1927" w14:textId="1D86F10C" w:rsidR="00E7411D" w:rsidRDefault="00E7411D" w:rsidP="00E7411D">
                      <w:pPr>
                        <w:ind w:left="0"/>
                        <w:jc w:val="center"/>
                      </w:pPr>
                      <w:r>
                        <w:t>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66E16" w14:textId="77777777" w:rsidR="008335C3" w:rsidRPr="008335C3" w:rsidRDefault="008335C3">
      <w:pPr>
        <w:spacing w:after="1058" w:line="216" w:lineRule="auto"/>
        <w:ind w:left="0" w:right="1447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63AD20F1" w14:textId="5F822C2E" w:rsidR="00A9072A" w:rsidRPr="008335C3" w:rsidRDefault="0069580C" w:rsidP="008335C3">
      <w:pPr>
        <w:spacing w:after="0" w:line="240" w:lineRule="auto"/>
        <w:ind w:left="0" w:right="1447" w:firstLine="0"/>
        <w:jc w:val="center"/>
        <w:rPr>
          <w:rFonts w:ascii="Calibri" w:eastAsia="Calibri" w:hAnsi="Calibri" w:cs="Calibri"/>
          <w:sz w:val="44"/>
          <w:szCs w:val="44"/>
        </w:rPr>
      </w:pPr>
      <w:r w:rsidRPr="008335C3">
        <w:rPr>
          <w:rFonts w:ascii="Calibri" w:eastAsia="Calibri" w:hAnsi="Calibri" w:cs="Calibri"/>
          <w:sz w:val="44"/>
          <w:szCs w:val="44"/>
        </w:rPr>
        <w:t>Information sur la création du Compte personnel de formation</w:t>
      </w:r>
    </w:p>
    <w:p w14:paraId="1FE5C737" w14:textId="77777777" w:rsidR="008335C3" w:rsidRPr="008335C3" w:rsidRDefault="008335C3" w:rsidP="008335C3">
      <w:pPr>
        <w:spacing w:after="0" w:line="240" w:lineRule="auto"/>
        <w:ind w:left="0" w:right="1447" w:firstLine="0"/>
        <w:jc w:val="center"/>
        <w:rPr>
          <w:sz w:val="56"/>
          <w:szCs w:val="56"/>
        </w:rPr>
      </w:pPr>
    </w:p>
    <w:p w14:paraId="03D59CD3" w14:textId="77777777" w:rsidR="00A9072A" w:rsidRPr="008335C3" w:rsidRDefault="0069580C" w:rsidP="008335C3">
      <w:pPr>
        <w:ind w:left="-5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>Madame, Monsieur,</w:t>
      </w:r>
    </w:p>
    <w:p w14:paraId="58FEC3D5" w14:textId="377430DE" w:rsidR="00ED6E1B" w:rsidRPr="008335C3" w:rsidRDefault="0069580C" w:rsidP="008335C3">
      <w:pPr>
        <w:spacing w:after="691" w:line="251" w:lineRule="auto"/>
        <w:ind w:left="0" w:firstLine="0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>Le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Compte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personnel de</w:t>
      </w:r>
      <w:r w:rsid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formation (CPF)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est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entré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en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vigueur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depuis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le</w:t>
      </w:r>
      <w:r w:rsidR="00E7411D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>1</w:t>
      </w:r>
      <w:r w:rsidRPr="008335C3">
        <w:rPr>
          <w:b w:val="0"/>
          <w:bCs/>
          <w:sz w:val="24"/>
          <w:szCs w:val="24"/>
          <w:vertAlign w:val="superscript"/>
        </w:rPr>
        <w:t>er</w:t>
      </w:r>
      <w:r w:rsidR="00E7411D" w:rsidRPr="008335C3">
        <w:rPr>
          <w:b w:val="0"/>
          <w:bCs/>
          <w:sz w:val="24"/>
          <w:szCs w:val="24"/>
          <w:vertAlign w:val="superscript"/>
        </w:rPr>
        <w:t xml:space="preserve"> </w:t>
      </w:r>
      <w:r w:rsidR="008335C3">
        <w:rPr>
          <w:b w:val="0"/>
          <w:bCs/>
          <w:sz w:val="24"/>
          <w:szCs w:val="24"/>
          <w:vertAlign w:val="superscript"/>
        </w:rPr>
        <w:t xml:space="preserve"> </w:t>
      </w:r>
      <w:r w:rsidRPr="008335C3">
        <w:rPr>
          <w:b w:val="0"/>
          <w:bCs/>
          <w:sz w:val="24"/>
          <w:szCs w:val="24"/>
        </w:rPr>
        <w:t>janvier 2017.</w:t>
      </w:r>
    </w:p>
    <w:p w14:paraId="34EE0F96" w14:textId="1C502918" w:rsidR="00A9072A" w:rsidRPr="008335C3" w:rsidRDefault="0069580C" w:rsidP="008335C3">
      <w:pPr>
        <w:spacing w:after="691" w:line="251" w:lineRule="auto"/>
        <w:ind w:left="0" w:firstLine="0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>Ce nouveau dispositif, qui s’est substitué au droit individuel à la formation (DIF), vous permet d’acquérir chaque année de nouveaux droits à la formation.</w:t>
      </w:r>
    </w:p>
    <w:p w14:paraId="4DABB05F" w14:textId="6088F9EA" w:rsidR="008335C3" w:rsidRDefault="0069580C" w:rsidP="008335C3">
      <w:pPr>
        <w:ind w:left="-5" w:right="590"/>
        <w:jc w:val="left"/>
        <w:rPr>
          <w:b w:val="0"/>
          <w:bCs/>
          <w:sz w:val="24"/>
          <w:szCs w:val="24"/>
        </w:rPr>
      </w:pPr>
      <w:r w:rsidRPr="008335C3">
        <w:rPr>
          <w:rFonts w:ascii="Calibri" w:eastAsia="Calibri" w:hAnsi="Calibri" w:cs="Calibri"/>
          <w:b w:val="0"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CDDBCE" wp14:editId="725DA6DC">
                <wp:simplePos x="0" y="0"/>
                <wp:positionH relativeFrom="page">
                  <wp:posOffset>546354</wp:posOffset>
                </wp:positionH>
                <wp:positionV relativeFrom="page">
                  <wp:posOffset>10074353</wp:posOffset>
                </wp:positionV>
                <wp:extent cx="6467297" cy="12700"/>
                <wp:effectExtent l="0" t="0" r="0" b="0"/>
                <wp:wrapTopAndBottom/>
                <wp:docPr id="1163" name="Group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297" cy="12700"/>
                          <a:chOff x="0" y="0"/>
                          <a:chExt cx="6467297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2674" y="0"/>
                            <a:ext cx="6429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261">
                                <a:moveTo>
                                  <a:pt x="64292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46729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58C12" id="Group 1163" o:spid="_x0000_s1026" style="position:absolute;margin-left:43pt;margin-top:793.25pt;width:509.25pt;height:1pt;z-index:251658240;mso-position-horizontal-relative:page;mso-position-vertical-relative:page" coordsize="646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">
                <v:shape id="Shape 8" o:spid="_x0000_s1027" style="position:absolute;left:126;width:64293;height:0;visibility:visible;mso-wrap-style:square;v-text-anchor:top" coordsize="6429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" path="m6429261,l,e" filled="f" strokecolor="#343433" strokeweight="1pt">
                  <v:stroke endcap="round"/>
                  <v:path arrowok="t" textboxrect="0,0,6429261,0"/>
                </v:shape>
                <v:shape id="Shape 9" o:spid="_x0000_s1028" style="position:absolute;left:6467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" path="m,l,e" filled="f" strokecolor="#343433" strokeweight="1pt">
                  <v:stroke endcap="round"/>
                  <v:path arrowok="t" textboxrect="0,0,0,0"/>
                </v:shape>
                <v:shape id="Shape 10" o:spid="_x0000_s1029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" path="m,l,e" filled="f" strokecolor="#343433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  <w:r w:rsidRPr="008335C3">
        <w:rPr>
          <w:b w:val="0"/>
          <w:bCs/>
          <w:sz w:val="24"/>
          <w:szCs w:val="24"/>
        </w:rPr>
        <w:t>Afin de vous permettre de bénéficier d’heures de formation au titre du CPF, nous vous invitons à activer votre compte en ligne en vous rendant sur le portail</w:t>
      </w:r>
      <w:r w:rsidR="00ED6E1B"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 xml:space="preserve">numérique de la caisse des </w:t>
      </w:r>
      <w:r w:rsidR="008335C3" w:rsidRPr="008335C3">
        <w:rPr>
          <w:b w:val="0"/>
          <w:bCs/>
          <w:sz w:val="24"/>
          <w:szCs w:val="24"/>
        </w:rPr>
        <w:t>dépôts</w:t>
      </w:r>
      <w:r w:rsidRPr="008335C3">
        <w:rPr>
          <w:b w:val="0"/>
          <w:bCs/>
          <w:sz w:val="24"/>
          <w:szCs w:val="24"/>
        </w:rPr>
        <w:t xml:space="preserve"> et consignation</w:t>
      </w:r>
      <w:r w:rsidR="008335C3">
        <w:rPr>
          <w:b w:val="0"/>
          <w:bCs/>
          <w:sz w:val="24"/>
          <w:szCs w:val="24"/>
        </w:rPr>
        <w:t> :</w:t>
      </w:r>
    </w:p>
    <w:p w14:paraId="2BD8CB87" w14:textId="51A36F91" w:rsidR="00A9072A" w:rsidRPr="00093508" w:rsidRDefault="00093508" w:rsidP="008335C3">
      <w:pPr>
        <w:ind w:left="-5" w:right="590"/>
        <w:jc w:val="center"/>
        <w:rPr>
          <w:rStyle w:val="Lienhypertexte"/>
          <w:sz w:val="32"/>
          <w:szCs w:val="32"/>
        </w:rPr>
      </w:pPr>
      <w:hyperlink r:id="rId6" w:tooltip="MonCompteFormation" w:history="1">
        <w:r w:rsidRPr="00093508">
          <w:t xml:space="preserve"> </w:t>
        </w:r>
        <w:r w:rsidRPr="00093508">
          <w:rPr>
            <w:rStyle w:val="Lienhypertexte"/>
            <w:bCs/>
            <w:sz w:val="24"/>
            <w:szCs w:val="24"/>
          </w:rPr>
          <w:t>https://www.moncompteformation.gouv.fr/</w:t>
        </w:r>
      </w:hyperlink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>HYPERLINK "https://www.moncompteformation.gouv.fr/espace-public/aide/mon-compte" \o "www.moncompteformation.gouv.fr."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</w:p>
    <w:p w14:paraId="48D68DB5" w14:textId="1B0888DA" w:rsidR="008335C3" w:rsidRDefault="00093508" w:rsidP="008335C3">
      <w:pPr>
        <w:spacing w:after="217"/>
        <w:ind w:left="-5"/>
        <w:jc w:val="left"/>
        <w:rPr>
          <w:b w:val="0"/>
          <w:bCs/>
          <w:sz w:val="24"/>
          <w:szCs w:val="24"/>
        </w:rPr>
      </w:pPr>
      <w:r>
        <w:rPr>
          <w:sz w:val="32"/>
          <w:szCs w:val="32"/>
        </w:rPr>
        <w:fldChar w:fldCharType="end"/>
      </w:r>
      <w:r w:rsidR="0069580C" w:rsidRPr="008335C3">
        <w:rPr>
          <w:b w:val="0"/>
          <w:bCs/>
          <w:sz w:val="24"/>
          <w:szCs w:val="24"/>
        </w:rPr>
        <w:t>Votre Compte personnel de formation a été alimenté de vos droits acquis au titre du droit individuel à la formation, à la date du 31 décembre 2016.</w:t>
      </w:r>
    </w:p>
    <w:p w14:paraId="3704D24F" w14:textId="32E68813" w:rsidR="00A9072A" w:rsidRPr="008335C3" w:rsidRDefault="0069580C" w:rsidP="008335C3">
      <w:pPr>
        <w:spacing w:after="217"/>
        <w:ind w:left="-5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>Les nouveaux droits acquis au titre du Compte personnel de formation au titre de</w:t>
      </w:r>
      <w:r w:rsidR="008335C3" w:rsidRPr="008335C3">
        <w:rPr>
          <w:b w:val="0"/>
          <w:bCs/>
          <w:sz w:val="24"/>
          <w:szCs w:val="24"/>
        </w:rPr>
        <w:t xml:space="preserve">s </w:t>
      </w:r>
      <w:r w:rsidR="00093508" w:rsidRPr="008335C3">
        <w:rPr>
          <w:b w:val="0"/>
          <w:bCs/>
          <w:sz w:val="24"/>
          <w:szCs w:val="24"/>
        </w:rPr>
        <w:t>années 2017</w:t>
      </w:r>
      <w:r w:rsidRPr="008335C3">
        <w:rPr>
          <w:b w:val="0"/>
          <w:bCs/>
          <w:sz w:val="24"/>
          <w:szCs w:val="24"/>
        </w:rPr>
        <w:t xml:space="preserve"> </w:t>
      </w:r>
      <w:r w:rsidR="008335C3" w:rsidRPr="008335C3">
        <w:rPr>
          <w:b w:val="0"/>
          <w:bCs/>
          <w:sz w:val="24"/>
          <w:szCs w:val="24"/>
        </w:rPr>
        <w:t xml:space="preserve">et suivantes </w:t>
      </w:r>
      <w:r w:rsidRPr="008335C3">
        <w:rPr>
          <w:b w:val="0"/>
          <w:bCs/>
          <w:sz w:val="24"/>
          <w:szCs w:val="24"/>
        </w:rPr>
        <w:t xml:space="preserve">ont automatiquement </w:t>
      </w:r>
      <w:r w:rsidR="008335C3" w:rsidRPr="008335C3">
        <w:rPr>
          <w:b w:val="0"/>
          <w:bCs/>
          <w:sz w:val="24"/>
          <w:szCs w:val="24"/>
        </w:rPr>
        <w:t xml:space="preserve">été </w:t>
      </w:r>
      <w:r w:rsidRPr="008335C3">
        <w:rPr>
          <w:b w:val="0"/>
          <w:bCs/>
          <w:sz w:val="24"/>
          <w:szCs w:val="24"/>
        </w:rPr>
        <w:t>alimentés, par nos services, sur votre compte en ligne.</w:t>
      </w:r>
    </w:p>
    <w:p w14:paraId="2ACBF4E1" w14:textId="747C88A9" w:rsidR="008335C3" w:rsidRDefault="0069580C" w:rsidP="008335C3">
      <w:pPr>
        <w:spacing w:after="217"/>
        <w:ind w:left="-5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>Ces droits peuvent être utilisés au profit d’un projet d’évolution professionnelle.</w:t>
      </w:r>
      <w:r w:rsidR="008335C3">
        <w:rPr>
          <w:b w:val="0"/>
          <w:bCs/>
          <w:sz w:val="24"/>
          <w:szCs w:val="24"/>
        </w:rPr>
        <w:t xml:space="preserve"> Pour cela, vous devez suivre la procédure d’instruction ci-jointe.</w:t>
      </w:r>
    </w:p>
    <w:p w14:paraId="4F04F97D" w14:textId="6D7E314E" w:rsidR="00A9072A" w:rsidRPr="008335C3" w:rsidRDefault="0069580C" w:rsidP="008335C3">
      <w:pPr>
        <w:spacing w:after="217"/>
        <w:ind w:left="-5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>Tout au long de l’année, vous pouvez visualiser vos droits acquis au titre du Compte personnel de formation, directement en ligne sur le portail.</w:t>
      </w:r>
    </w:p>
    <w:p w14:paraId="0CE4139E" w14:textId="04C53567" w:rsidR="00A9072A" w:rsidRDefault="0069580C" w:rsidP="008335C3">
      <w:pPr>
        <w:spacing w:after="120" w:line="259" w:lineRule="auto"/>
        <w:ind w:left="-6" w:hanging="11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>En cas de questions ou difficultés de compréhension, vous pouvez vous adresser à votre service en charge des ressources humaines et/ou de la formation professionnelle continue.</w:t>
      </w:r>
    </w:p>
    <w:p w14:paraId="1C9E6EB0" w14:textId="77777777" w:rsidR="008335C3" w:rsidRPr="008335C3" w:rsidRDefault="008335C3" w:rsidP="008335C3">
      <w:pPr>
        <w:spacing w:after="120" w:line="259" w:lineRule="auto"/>
        <w:ind w:left="-6" w:hanging="11"/>
        <w:jc w:val="left"/>
        <w:rPr>
          <w:b w:val="0"/>
          <w:bCs/>
          <w:sz w:val="24"/>
          <w:szCs w:val="24"/>
        </w:rPr>
      </w:pPr>
    </w:p>
    <w:p w14:paraId="24D15AC2" w14:textId="45332620" w:rsidR="00A9072A" w:rsidRPr="008335C3" w:rsidRDefault="0069580C" w:rsidP="008335C3">
      <w:pPr>
        <w:tabs>
          <w:tab w:val="center" w:pos="6347"/>
        </w:tabs>
        <w:spacing w:after="168" w:line="259" w:lineRule="auto"/>
        <w:ind w:left="0" w:firstLine="0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ab/>
      </w:r>
      <w:r w:rsidR="008335C3">
        <w:rPr>
          <w:b w:val="0"/>
          <w:bCs/>
          <w:sz w:val="24"/>
          <w:szCs w:val="24"/>
        </w:rPr>
        <w:tab/>
      </w:r>
      <w:r w:rsidRPr="008335C3">
        <w:rPr>
          <w:b w:val="0"/>
          <w:bCs/>
          <w:sz w:val="24"/>
          <w:szCs w:val="24"/>
        </w:rPr>
        <w:t>Le ……………………………..</w:t>
      </w:r>
    </w:p>
    <w:p w14:paraId="0E938D76" w14:textId="666D7200" w:rsidR="00A9072A" w:rsidRPr="008335C3" w:rsidRDefault="0069580C" w:rsidP="008335C3">
      <w:pPr>
        <w:tabs>
          <w:tab w:val="center" w:pos="5523"/>
        </w:tabs>
        <w:spacing w:after="2269" w:line="259" w:lineRule="auto"/>
        <w:ind w:left="0" w:firstLine="0"/>
        <w:jc w:val="left"/>
        <w:rPr>
          <w:b w:val="0"/>
          <w:bCs/>
          <w:sz w:val="24"/>
          <w:szCs w:val="24"/>
        </w:rPr>
      </w:pPr>
      <w:r w:rsidRPr="008335C3">
        <w:rPr>
          <w:b w:val="0"/>
          <w:bCs/>
          <w:sz w:val="24"/>
          <w:szCs w:val="24"/>
        </w:rPr>
        <w:t xml:space="preserve"> </w:t>
      </w:r>
      <w:r w:rsidRPr="008335C3">
        <w:rPr>
          <w:b w:val="0"/>
          <w:bCs/>
          <w:sz w:val="24"/>
          <w:szCs w:val="24"/>
        </w:rPr>
        <w:tab/>
      </w:r>
      <w:r w:rsidR="008335C3">
        <w:rPr>
          <w:b w:val="0"/>
          <w:bCs/>
          <w:sz w:val="24"/>
          <w:szCs w:val="24"/>
        </w:rPr>
        <w:tab/>
      </w:r>
      <w:r w:rsidR="008335C3">
        <w:rPr>
          <w:b w:val="0"/>
          <w:bCs/>
          <w:sz w:val="24"/>
          <w:szCs w:val="24"/>
        </w:rPr>
        <w:tab/>
      </w:r>
      <w:r w:rsidR="008335C3">
        <w:rPr>
          <w:b w:val="0"/>
          <w:bCs/>
          <w:sz w:val="24"/>
          <w:szCs w:val="24"/>
        </w:rPr>
        <w:tab/>
      </w:r>
      <w:r w:rsidRPr="008335C3">
        <w:rPr>
          <w:b w:val="0"/>
          <w:bCs/>
          <w:sz w:val="24"/>
          <w:szCs w:val="24"/>
        </w:rPr>
        <w:t>Signature</w:t>
      </w:r>
    </w:p>
    <w:sectPr w:rsidR="00A9072A" w:rsidRPr="008335C3" w:rsidSect="008335C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99B9" w14:textId="77777777" w:rsidR="008335C3" w:rsidRDefault="008335C3" w:rsidP="008335C3">
      <w:pPr>
        <w:spacing w:after="0" w:line="240" w:lineRule="auto"/>
      </w:pPr>
      <w:r>
        <w:separator/>
      </w:r>
    </w:p>
  </w:endnote>
  <w:endnote w:type="continuationSeparator" w:id="0">
    <w:p w14:paraId="0A2AE19C" w14:textId="77777777" w:rsidR="008335C3" w:rsidRDefault="008335C3" w:rsidP="0083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C03D" w14:textId="77777777" w:rsidR="008335C3" w:rsidRDefault="008335C3" w:rsidP="008335C3">
      <w:pPr>
        <w:spacing w:after="0" w:line="240" w:lineRule="auto"/>
      </w:pPr>
      <w:r>
        <w:separator/>
      </w:r>
    </w:p>
  </w:footnote>
  <w:footnote w:type="continuationSeparator" w:id="0">
    <w:p w14:paraId="3587EA2A" w14:textId="77777777" w:rsidR="008335C3" w:rsidRDefault="008335C3" w:rsidP="00833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A"/>
    <w:rsid w:val="00093508"/>
    <w:rsid w:val="0069580C"/>
    <w:rsid w:val="008335C3"/>
    <w:rsid w:val="00A9072A"/>
    <w:rsid w:val="00E7411D"/>
    <w:rsid w:val="00E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0343"/>
  <w15:docId w15:val="{19853432-9F6D-4760-A473-C57F728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83" w:line="260" w:lineRule="auto"/>
      <w:ind w:left="10" w:hanging="10"/>
      <w:jc w:val="both"/>
    </w:pPr>
    <w:rPr>
      <w:rFonts w:ascii="Times New Roman" w:eastAsia="Times New Roman" w:hAnsi="Times New Roman" w:cs="Times New Roman"/>
      <w:b/>
      <w:color w:val="343554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5C3"/>
    <w:rPr>
      <w:rFonts w:ascii="Times New Roman" w:eastAsia="Times New Roman" w:hAnsi="Times New Roman" w:cs="Times New Roman"/>
      <w:b/>
      <w:color w:val="343554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3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5C3"/>
    <w:rPr>
      <w:rFonts w:ascii="Times New Roman" w:eastAsia="Times New Roman" w:hAnsi="Times New Roman" w:cs="Times New Roman"/>
      <w:b/>
      <w:color w:val="343554"/>
      <w:sz w:val="20"/>
    </w:rPr>
  </w:style>
  <w:style w:type="character" w:styleId="Lienhypertexte">
    <w:name w:val="Hyperlink"/>
    <w:basedOn w:val="Policepardfaut"/>
    <w:uiPriority w:val="99"/>
    <w:unhideWhenUsed/>
    <w:rsid w:val="000935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35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93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compteformation.gouv.fr/espace-public/aide/mon-comp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 CPF V3 28 02 2020.indd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CPF V3 28 02 2020.indd</dc:title>
  <dc:subject/>
  <dc:creator>BOREL Corinne</dc:creator>
  <cp:keywords/>
  <cp:lastModifiedBy>SERRA Laurence</cp:lastModifiedBy>
  <cp:revision>5</cp:revision>
  <dcterms:created xsi:type="dcterms:W3CDTF">2022-09-19T14:17:00Z</dcterms:created>
  <dcterms:modified xsi:type="dcterms:W3CDTF">2022-10-11T07:05:00Z</dcterms:modified>
</cp:coreProperties>
</file>