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ED25" w14:textId="77777777" w:rsidR="005622C4" w:rsidRDefault="005622C4" w:rsidP="001B1E7F">
      <w:pPr>
        <w:ind w:right="-141"/>
        <w:jc w:val="center"/>
        <w:rPr>
          <w:b/>
          <w:sz w:val="32"/>
          <w:szCs w:val="32"/>
        </w:rPr>
      </w:pPr>
    </w:p>
    <w:p w14:paraId="0E400564" w14:textId="4EDFA0A0" w:rsidR="00786A00" w:rsidRDefault="00786A00" w:rsidP="001B1E7F">
      <w:pPr>
        <w:ind w:right="-141"/>
        <w:jc w:val="center"/>
        <w:rPr>
          <w:b/>
          <w:sz w:val="32"/>
          <w:szCs w:val="32"/>
        </w:rPr>
      </w:pPr>
      <w:r w:rsidRPr="00786A00">
        <w:rPr>
          <w:b/>
          <w:sz w:val="32"/>
          <w:szCs w:val="32"/>
        </w:rPr>
        <w:t>FONDS REGIONAL D’ACCOMPAGNEMENT DES PLANS</w:t>
      </w:r>
      <w:r w:rsidR="001B1E7F">
        <w:rPr>
          <w:b/>
          <w:sz w:val="32"/>
          <w:szCs w:val="32"/>
        </w:rPr>
        <w:t xml:space="preserve"> DE FORMATION</w:t>
      </w:r>
    </w:p>
    <w:p w14:paraId="491B8E37" w14:textId="77777777" w:rsidR="001B1E7F" w:rsidRDefault="001B1E7F" w:rsidP="00786A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(FRAP)</w:t>
      </w:r>
    </w:p>
    <w:p w14:paraId="412BB95C" w14:textId="77777777" w:rsidR="00383F61" w:rsidRPr="00786A00" w:rsidRDefault="00383F61" w:rsidP="00786A00">
      <w:pPr>
        <w:jc w:val="center"/>
        <w:rPr>
          <w:b/>
          <w:sz w:val="32"/>
          <w:szCs w:val="32"/>
        </w:rPr>
      </w:pPr>
    </w:p>
    <w:p w14:paraId="4572CF0B" w14:textId="77777777" w:rsidR="00786A00" w:rsidRDefault="00383F61" w:rsidP="00383F61">
      <w:pPr>
        <w:jc w:val="both"/>
      </w:pPr>
      <w:r>
        <w:t xml:space="preserve">Dans le cadre d’une délibération du 28 mars 2019, les instances de la région Ile-de-France ont validé la mise en place d’un </w:t>
      </w:r>
      <w:r w:rsidRPr="001B1E7F">
        <w:rPr>
          <w:b/>
          <w:i/>
        </w:rPr>
        <w:t>Fonds Régional d’Accompagnement des Plans de formation (FRAP)</w:t>
      </w:r>
      <w:r>
        <w:t xml:space="preserve"> afin de : </w:t>
      </w:r>
    </w:p>
    <w:p w14:paraId="607DC3EB" w14:textId="77777777" w:rsidR="00383F61" w:rsidRDefault="00C81445" w:rsidP="00383F61">
      <w:pPr>
        <w:pStyle w:val="Paragraphedeliste"/>
        <w:numPr>
          <w:ilvl w:val="0"/>
          <w:numId w:val="6"/>
        </w:numPr>
        <w:jc w:val="both"/>
      </w:pPr>
      <w:r>
        <w:t>Permettre aux établissements de d</w:t>
      </w:r>
      <w:r w:rsidR="00383F61">
        <w:t>ynamiser le</w:t>
      </w:r>
      <w:r>
        <w:t>ur politique</w:t>
      </w:r>
      <w:r w:rsidR="00383F61">
        <w:t xml:space="preserve"> de formation,</w:t>
      </w:r>
    </w:p>
    <w:p w14:paraId="53D1EFED" w14:textId="1905A010" w:rsidR="00383F61" w:rsidRDefault="00383F61" w:rsidP="00383F61">
      <w:pPr>
        <w:pStyle w:val="Paragraphedeliste"/>
        <w:numPr>
          <w:ilvl w:val="0"/>
          <w:numId w:val="6"/>
        </w:numPr>
        <w:jc w:val="both"/>
      </w:pPr>
      <w:r>
        <w:t xml:space="preserve">Accompagner les établissements dans des projets leur permettant d’aller au-delà de leur cotisation </w:t>
      </w:r>
      <w:r w:rsidR="00F54FAF">
        <w:t>PLAN</w:t>
      </w:r>
      <w:r>
        <w:t>,</w:t>
      </w:r>
    </w:p>
    <w:p w14:paraId="36E7398A" w14:textId="50DB50AC" w:rsidR="00FD42F8" w:rsidRDefault="00383F61" w:rsidP="00383F61">
      <w:pPr>
        <w:jc w:val="both"/>
      </w:pPr>
      <w:r>
        <w:t xml:space="preserve">Aussi, afin de pouvoir bénéficier de fonds supplémentaires, les établissements sont invités à soumettre leur </w:t>
      </w:r>
      <w:r w:rsidR="00C81445">
        <w:t>projet de formation</w:t>
      </w:r>
      <w:r>
        <w:t xml:space="preserve"> à l’ANFH qui assurera l’instruction des demandes. Pour cela, nous vous remercions par avance de bien vouloir renseigner le document ci-dessous. </w:t>
      </w:r>
    </w:p>
    <w:p w14:paraId="3A70544D" w14:textId="77777777" w:rsidR="00AC61A6" w:rsidRDefault="00AC61A6" w:rsidP="00383F61">
      <w:pPr>
        <w:rPr>
          <w:b/>
        </w:rPr>
      </w:pPr>
    </w:p>
    <w:p w14:paraId="5321D390" w14:textId="77777777" w:rsidR="00383F61" w:rsidRPr="0021150D" w:rsidRDefault="00383F61" w:rsidP="00383F61">
      <w:pPr>
        <w:rPr>
          <w:b/>
        </w:rPr>
      </w:pPr>
      <w:r w:rsidRPr="0021150D">
        <w:rPr>
          <w:b/>
        </w:rPr>
        <w:t>Condition</w:t>
      </w:r>
      <w:r>
        <w:rPr>
          <w:b/>
        </w:rPr>
        <w:t>s</w:t>
      </w:r>
      <w:r w:rsidRPr="0021150D">
        <w:rPr>
          <w:b/>
        </w:rPr>
        <w:t xml:space="preserve"> préalable</w:t>
      </w:r>
      <w:r>
        <w:rPr>
          <w:b/>
        </w:rPr>
        <w:t>s</w:t>
      </w:r>
      <w:r w:rsidR="00C81445">
        <w:rPr>
          <w:b/>
        </w:rPr>
        <w:t xml:space="preserve"> à l’instruction des demandes </w:t>
      </w:r>
      <w:r w:rsidRPr="0021150D">
        <w:rPr>
          <w:b/>
        </w:rPr>
        <w:t xml:space="preserve">: </w:t>
      </w:r>
    </w:p>
    <w:p w14:paraId="53BE0C29" w14:textId="73F28DD9" w:rsidR="00383F61" w:rsidRDefault="00383F61" w:rsidP="00383F61">
      <w:pPr>
        <w:pStyle w:val="Paragraphedeliste"/>
        <w:numPr>
          <w:ilvl w:val="0"/>
          <w:numId w:val="5"/>
        </w:numPr>
        <w:jc w:val="both"/>
      </w:pPr>
      <w:r>
        <w:t xml:space="preserve">Au moment de sa demande, l’établissement doit avoir saisi la totalité de son plan de formation </w:t>
      </w:r>
      <w:r w:rsidR="00146C6D">
        <w:t xml:space="preserve">prévisionnel </w:t>
      </w:r>
      <w:r>
        <w:t xml:space="preserve">dans le logiciel Gesform (y compris les formations FRAP). </w:t>
      </w:r>
    </w:p>
    <w:p w14:paraId="5B44E444" w14:textId="77777777" w:rsidR="003610DD" w:rsidRDefault="003610DD" w:rsidP="003610DD">
      <w:pPr>
        <w:pStyle w:val="Paragraphedeliste"/>
        <w:numPr>
          <w:ilvl w:val="0"/>
          <w:numId w:val="5"/>
        </w:numPr>
      </w:pPr>
      <w:r w:rsidRPr="003610DD">
        <w:t>La formation ne doit pas avoir débuté au moment de sa</w:t>
      </w:r>
      <w:r>
        <w:t xml:space="preserve"> présentation auprès de l’instance d’attribution des fonds (CRSG) </w:t>
      </w:r>
    </w:p>
    <w:p w14:paraId="3CE55A5C" w14:textId="09B459CD" w:rsidR="001B1E7F" w:rsidRDefault="00383F61" w:rsidP="00383F61">
      <w:pPr>
        <w:pStyle w:val="Paragraphedeliste"/>
        <w:numPr>
          <w:ilvl w:val="0"/>
          <w:numId w:val="5"/>
        </w:numPr>
        <w:jc w:val="both"/>
      </w:pPr>
      <w:r>
        <w:t xml:space="preserve">Joindre le programme de la (des) formation(s) et devis de </w:t>
      </w:r>
      <w:r w:rsidR="00F54FAF">
        <w:t>l’(</w:t>
      </w:r>
      <w:r>
        <w:t>des) organisme(s).</w:t>
      </w:r>
      <w:r w:rsidR="00146C6D">
        <w:t xml:space="preserve"> </w:t>
      </w:r>
    </w:p>
    <w:p w14:paraId="2B3D3C58" w14:textId="5C70634E" w:rsidR="00F54FAF" w:rsidRDefault="00146C6D" w:rsidP="00F54FAF">
      <w:pPr>
        <w:pStyle w:val="Paragraphedeliste"/>
        <w:jc w:val="both"/>
      </w:pPr>
      <w:r>
        <w:t xml:space="preserve">Pour rappel, l’organisme de formation doit obligatoirement être </w:t>
      </w:r>
      <w:r w:rsidR="00900FE1">
        <w:t>certifié Qualiopi.</w:t>
      </w:r>
    </w:p>
    <w:p w14:paraId="298FEFEC" w14:textId="77777777" w:rsidR="000C35A5" w:rsidRDefault="000C35A5" w:rsidP="001B1E7F">
      <w:pPr>
        <w:pStyle w:val="Paragraphedeliste"/>
        <w:jc w:val="both"/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0C35A5" w14:paraId="20BA63B6" w14:textId="77777777" w:rsidTr="000C35A5">
        <w:tc>
          <w:tcPr>
            <w:tcW w:w="9210" w:type="dxa"/>
          </w:tcPr>
          <w:p w14:paraId="1EB72212" w14:textId="77777777" w:rsidR="000C35A5" w:rsidRPr="00383F61" w:rsidRDefault="000C35A5" w:rsidP="000C35A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rPr>
                <w:b/>
              </w:rPr>
            </w:pPr>
            <w:r w:rsidRPr="00383F61">
              <w:rPr>
                <w:b/>
              </w:rPr>
              <w:t>CADRE RESERVE A L’ANFH</w:t>
            </w:r>
          </w:p>
          <w:p w14:paraId="72A2C81B" w14:textId="110469E6" w:rsidR="000C35A5" w:rsidRDefault="000C35A5" w:rsidP="000C35A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  <w:r>
              <w:t xml:space="preserve">Date de présentation au </w:t>
            </w:r>
            <w:r w:rsidR="00F546AE">
              <w:t>CRSG</w:t>
            </w:r>
            <w:r>
              <w:t> :</w:t>
            </w:r>
          </w:p>
          <w:p w14:paraId="69E39D28" w14:textId="77777777" w:rsidR="000C35A5" w:rsidRDefault="000C35A5" w:rsidP="000C35A5">
            <w:pPr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</w:pPr>
          </w:p>
          <w:p w14:paraId="2199B4D0" w14:textId="77777777" w:rsidR="000C35A5" w:rsidRDefault="000C35A5" w:rsidP="001A48D2">
            <w:pPr>
              <w:pStyle w:val="Paragraphedeliste"/>
              <w:ind w:left="0"/>
              <w:jc w:val="both"/>
            </w:pPr>
          </w:p>
        </w:tc>
      </w:tr>
    </w:tbl>
    <w:p w14:paraId="30C98508" w14:textId="77777777" w:rsidR="001B1E7F" w:rsidRDefault="001B1E7F" w:rsidP="001A48D2">
      <w:pPr>
        <w:pStyle w:val="Paragraphedeliste"/>
        <w:jc w:val="both"/>
      </w:pPr>
    </w:p>
    <w:p w14:paraId="31AA07A6" w14:textId="3436D419" w:rsidR="00AD1CCD" w:rsidRDefault="00AD1CCD" w:rsidP="00AD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Etablissement : </w:t>
      </w:r>
      <w:r w:rsidR="00F54FAF">
        <w:t>IDF</w:t>
      </w:r>
      <w:r>
        <w:t>………………………………………………………………………………………..</w:t>
      </w:r>
    </w:p>
    <w:p w14:paraId="62F4382E" w14:textId="77777777" w:rsidR="00AD1CCD" w:rsidRDefault="00AD1CCD" w:rsidP="00AD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Nombre d’agents (ETP) dans l’établissement : ………………………………………………</w:t>
      </w:r>
    </w:p>
    <w:p w14:paraId="28B098D7" w14:textId="77777777" w:rsidR="00AD1CCD" w:rsidRDefault="00AD1CCD" w:rsidP="00AD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Date de présentation en CTE : …………………………………………………………………….</w:t>
      </w:r>
    </w:p>
    <w:p w14:paraId="19E44A3F" w14:textId="77777777" w:rsidR="00AD1CCD" w:rsidRDefault="00AD1CCD" w:rsidP="00AD1C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C44419" w14:textId="6A6B4E5C" w:rsidR="00383F61" w:rsidRDefault="001B1E7F" w:rsidP="00180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 w:type="page"/>
      </w:r>
    </w:p>
    <w:p w14:paraId="2F054BF2" w14:textId="77777777" w:rsidR="00786A00" w:rsidRDefault="00C81445" w:rsidP="000864A0">
      <w:pPr>
        <w:jc w:val="both"/>
        <w:rPr>
          <w:b/>
        </w:rPr>
      </w:pPr>
      <w:r>
        <w:rPr>
          <w:b/>
        </w:rPr>
        <w:lastRenderedPageBreak/>
        <w:t xml:space="preserve">A moyen ou long terme, en fonction du volume des demandes, l’ANFH pourrait être amené à définir des critères de priorité tels que : </w:t>
      </w:r>
      <w:r w:rsidR="00786A00">
        <w:rPr>
          <w:b/>
        </w:rPr>
        <w:t xml:space="preserve"> </w:t>
      </w:r>
    </w:p>
    <w:p w14:paraId="793F467F" w14:textId="77777777" w:rsidR="00C81445" w:rsidRDefault="00786A00" w:rsidP="000864A0">
      <w:pPr>
        <w:pStyle w:val="Paragraphedeliste"/>
        <w:numPr>
          <w:ilvl w:val="0"/>
          <w:numId w:val="1"/>
        </w:numPr>
        <w:jc w:val="both"/>
      </w:pPr>
      <w:r w:rsidRPr="00786A00">
        <w:t>L</w:t>
      </w:r>
      <w:r w:rsidR="00C81445">
        <w:t>a taille de l’établissement demandeur</w:t>
      </w:r>
    </w:p>
    <w:p w14:paraId="0B807033" w14:textId="77777777" w:rsidR="00C81445" w:rsidRDefault="00C81445" w:rsidP="000864A0">
      <w:pPr>
        <w:pStyle w:val="Paragraphedeliste"/>
        <w:numPr>
          <w:ilvl w:val="0"/>
          <w:numId w:val="1"/>
        </w:numPr>
        <w:jc w:val="both"/>
      </w:pPr>
      <w:r>
        <w:t>Les établissements n’ayant pas bénéficié de ce fonds complémentaire les années N-1 et N-2</w:t>
      </w:r>
    </w:p>
    <w:p w14:paraId="595D03F5" w14:textId="77777777" w:rsidR="00C81445" w:rsidRDefault="00C81445" w:rsidP="000864A0">
      <w:pPr>
        <w:pStyle w:val="Paragraphedeliste"/>
        <w:numPr>
          <w:ilvl w:val="0"/>
          <w:numId w:val="1"/>
        </w:numPr>
        <w:jc w:val="both"/>
      </w:pPr>
      <w:r>
        <w:t>Les projets de formation partagés au sein d’un groupement hospitalier de territoire</w:t>
      </w:r>
    </w:p>
    <w:p w14:paraId="606DA704" w14:textId="77777777" w:rsidR="00C81445" w:rsidRDefault="00C81445" w:rsidP="000864A0">
      <w:pPr>
        <w:pStyle w:val="Paragraphedeliste"/>
        <w:numPr>
          <w:ilvl w:val="0"/>
          <w:numId w:val="1"/>
        </w:numPr>
        <w:jc w:val="both"/>
      </w:pPr>
      <w:r>
        <w:t>Pour financer des Master et DU pour les établissements justifiant d’une cotisation inférieure à 100 000 Euros</w:t>
      </w:r>
    </w:p>
    <w:p w14:paraId="69AD3C90" w14:textId="77777777" w:rsidR="00C81445" w:rsidRDefault="00C81445" w:rsidP="000864A0">
      <w:pPr>
        <w:pStyle w:val="Paragraphedeliste"/>
        <w:jc w:val="both"/>
      </w:pPr>
    </w:p>
    <w:p w14:paraId="35F940AC" w14:textId="77777777" w:rsidR="00C81445" w:rsidRPr="00C81445" w:rsidRDefault="00C81445" w:rsidP="00C81445">
      <w:pPr>
        <w:jc w:val="both"/>
        <w:rPr>
          <w:b/>
        </w:rPr>
      </w:pPr>
      <w:r w:rsidRPr="00C81445">
        <w:rPr>
          <w:b/>
        </w:rPr>
        <w:t xml:space="preserve">Sont exclues de ce dispositif : </w:t>
      </w:r>
    </w:p>
    <w:p w14:paraId="3632D097" w14:textId="77777777" w:rsidR="00C81445" w:rsidRDefault="00C81445" w:rsidP="00C81445">
      <w:pPr>
        <w:pStyle w:val="Paragraphedeliste"/>
        <w:numPr>
          <w:ilvl w:val="0"/>
          <w:numId w:val="7"/>
        </w:numPr>
        <w:jc w:val="both"/>
      </w:pPr>
      <w:r>
        <w:t>Les formations autres que les actions de formation de type 1, 2a, 2b, 2c, 3 et 5</w:t>
      </w:r>
    </w:p>
    <w:p w14:paraId="5678FCFB" w14:textId="77777777" w:rsidR="00C81445" w:rsidRDefault="00C81445" w:rsidP="00C81445">
      <w:pPr>
        <w:pStyle w:val="Paragraphedeliste"/>
        <w:numPr>
          <w:ilvl w:val="0"/>
          <w:numId w:val="7"/>
        </w:numPr>
        <w:jc w:val="both"/>
      </w:pPr>
      <w:r>
        <w:t>Les études promotionnelles</w:t>
      </w:r>
    </w:p>
    <w:p w14:paraId="7A8E1800" w14:textId="77777777" w:rsidR="00C81445" w:rsidRDefault="00C81445" w:rsidP="00C81445">
      <w:pPr>
        <w:pStyle w:val="Paragraphedeliste"/>
        <w:numPr>
          <w:ilvl w:val="0"/>
          <w:numId w:val="7"/>
        </w:numPr>
        <w:jc w:val="both"/>
      </w:pPr>
      <w:r>
        <w:t>Les formations pluriannuelles</w:t>
      </w:r>
    </w:p>
    <w:p w14:paraId="383BAAA4" w14:textId="77777777" w:rsidR="00C81445" w:rsidRDefault="00C81445" w:rsidP="00C81445">
      <w:pPr>
        <w:pStyle w:val="Paragraphedeliste"/>
        <w:numPr>
          <w:ilvl w:val="0"/>
          <w:numId w:val="7"/>
        </w:numPr>
        <w:jc w:val="both"/>
      </w:pPr>
      <w:r>
        <w:t>Les missions d’audit, de conseil ou de coaching</w:t>
      </w:r>
      <w:r w:rsidR="001A48D2">
        <w:t xml:space="preserve"> et toutes les actions non éligibles à la formation </w:t>
      </w:r>
    </w:p>
    <w:p w14:paraId="640E2C1E" w14:textId="77777777" w:rsidR="00C81445" w:rsidRDefault="00C81445" w:rsidP="00C81445">
      <w:pPr>
        <w:pStyle w:val="Paragraphedeliste"/>
        <w:jc w:val="both"/>
      </w:pPr>
    </w:p>
    <w:p w14:paraId="0EBF733D" w14:textId="77777777" w:rsidR="001A48D2" w:rsidRDefault="00C81445" w:rsidP="00C81445">
      <w:pPr>
        <w:jc w:val="both"/>
      </w:pPr>
      <w:r>
        <w:t>L</w:t>
      </w:r>
      <w:r w:rsidR="00786A00" w:rsidRPr="00786A00">
        <w:t xml:space="preserve">’établissement </w:t>
      </w:r>
      <w:r w:rsidR="00786A00">
        <w:t>demandeur devra exposer son projet de formation pour l’année N et démontrer la nécessité d’un complément d’enveloppe pour le financer.</w:t>
      </w:r>
    </w:p>
    <w:p w14:paraId="61B493B2" w14:textId="77777777" w:rsidR="001A48D2" w:rsidRPr="001B1E7F" w:rsidRDefault="001A48D2" w:rsidP="00C81445">
      <w:pPr>
        <w:jc w:val="both"/>
        <w:rPr>
          <w:b/>
        </w:rPr>
      </w:pPr>
      <w:r w:rsidRPr="001A48D2">
        <w:rPr>
          <w:b/>
        </w:rPr>
        <w:t>Dates des commissions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6661"/>
      </w:tblGrid>
      <w:tr w:rsidR="001A48D2" w:rsidRPr="001A48D2" w14:paraId="5D76EF2E" w14:textId="77777777" w:rsidTr="001A48D2">
        <w:tc>
          <w:tcPr>
            <w:tcW w:w="2265" w:type="dxa"/>
          </w:tcPr>
          <w:p w14:paraId="6792F7C4" w14:textId="77777777" w:rsidR="001A48D2" w:rsidRPr="001A48D2" w:rsidRDefault="001A48D2" w:rsidP="001A48D2">
            <w:pPr>
              <w:jc w:val="center"/>
              <w:rPr>
                <w:b/>
              </w:rPr>
            </w:pPr>
            <w:r w:rsidRPr="001A48D2">
              <w:rPr>
                <w:b/>
              </w:rPr>
              <w:t>Date de la commission</w:t>
            </w:r>
          </w:p>
        </w:tc>
        <w:tc>
          <w:tcPr>
            <w:tcW w:w="6661" w:type="dxa"/>
          </w:tcPr>
          <w:p w14:paraId="0C380DD2" w14:textId="77777777" w:rsidR="001A48D2" w:rsidRPr="001A48D2" w:rsidRDefault="001A48D2" w:rsidP="001A48D2">
            <w:pPr>
              <w:jc w:val="center"/>
              <w:rPr>
                <w:b/>
              </w:rPr>
            </w:pPr>
            <w:r w:rsidRPr="001A48D2">
              <w:rPr>
                <w:b/>
              </w:rPr>
              <w:t>Date de dépôt des dossiers</w:t>
            </w:r>
          </w:p>
        </w:tc>
      </w:tr>
      <w:tr w:rsidR="001A48D2" w14:paraId="4466F4DB" w14:textId="77777777" w:rsidTr="001A48D2">
        <w:tc>
          <w:tcPr>
            <w:tcW w:w="2265" w:type="dxa"/>
          </w:tcPr>
          <w:p w14:paraId="3844DF01" w14:textId="78052A1B" w:rsidR="001A48D2" w:rsidRDefault="00F61809" w:rsidP="00F61809">
            <w:pPr>
              <w:jc w:val="center"/>
            </w:pPr>
            <w:r>
              <w:t>2</w:t>
            </w:r>
            <w:r w:rsidR="007719FA">
              <w:t>9</w:t>
            </w:r>
            <w:r w:rsidR="00D33BCD">
              <w:t xml:space="preserve"> </w:t>
            </w:r>
            <w:r>
              <w:t>avril</w:t>
            </w:r>
            <w:r w:rsidR="00D33BCD">
              <w:t xml:space="preserve"> 202</w:t>
            </w:r>
            <w:r w:rsidR="007719FA">
              <w:t>5</w:t>
            </w:r>
          </w:p>
        </w:tc>
        <w:tc>
          <w:tcPr>
            <w:tcW w:w="6661" w:type="dxa"/>
          </w:tcPr>
          <w:p w14:paraId="452C0274" w14:textId="1C61E207" w:rsidR="001A48D2" w:rsidRDefault="007719FA" w:rsidP="001A48D2">
            <w:pPr>
              <w:jc w:val="center"/>
            </w:pPr>
            <w:r>
              <w:t>21</w:t>
            </w:r>
            <w:r w:rsidR="00D33BCD">
              <w:t xml:space="preserve"> ma</w:t>
            </w:r>
            <w:r w:rsidR="00F61809">
              <w:t>rs</w:t>
            </w:r>
            <w:r w:rsidR="00D33BCD">
              <w:t xml:space="preserve"> 202</w:t>
            </w:r>
            <w:r>
              <w:t>5</w:t>
            </w:r>
          </w:p>
        </w:tc>
      </w:tr>
      <w:tr w:rsidR="001A48D2" w14:paraId="6CC46E75" w14:textId="77777777" w:rsidTr="001A48D2">
        <w:tc>
          <w:tcPr>
            <w:tcW w:w="2265" w:type="dxa"/>
          </w:tcPr>
          <w:p w14:paraId="3CCC51CC" w14:textId="0D60467A" w:rsidR="001A48D2" w:rsidRDefault="007719FA" w:rsidP="001A48D2">
            <w:pPr>
              <w:jc w:val="center"/>
            </w:pPr>
            <w:r>
              <w:t>3</w:t>
            </w:r>
            <w:r w:rsidR="00D33BCD">
              <w:t xml:space="preserve"> </w:t>
            </w:r>
            <w:r w:rsidR="00F61809">
              <w:t>juin</w:t>
            </w:r>
            <w:r w:rsidR="00D33BCD">
              <w:t xml:space="preserve"> 202</w:t>
            </w:r>
            <w:r>
              <w:t>5</w:t>
            </w:r>
          </w:p>
        </w:tc>
        <w:tc>
          <w:tcPr>
            <w:tcW w:w="6661" w:type="dxa"/>
          </w:tcPr>
          <w:p w14:paraId="056AC998" w14:textId="67E6620A" w:rsidR="001A48D2" w:rsidRDefault="007719FA" w:rsidP="00111ACB">
            <w:pPr>
              <w:jc w:val="center"/>
            </w:pPr>
            <w:r>
              <w:t>2</w:t>
            </w:r>
            <w:r w:rsidR="00D33BCD">
              <w:t xml:space="preserve"> </w:t>
            </w:r>
            <w:r w:rsidR="00F61809">
              <w:t>mai</w:t>
            </w:r>
            <w:r w:rsidR="00D33BCD">
              <w:t xml:space="preserve"> 202</w:t>
            </w:r>
            <w:r>
              <w:t>5</w:t>
            </w:r>
          </w:p>
        </w:tc>
      </w:tr>
      <w:tr w:rsidR="002C511D" w14:paraId="1AECBB71" w14:textId="77777777" w:rsidTr="001A48D2">
        <w:tc>
          <w:tcPr>
            <w:tcW w:w="2265" w:type="dxa"/>
          </w:tcPr>
          <w:p w14:paraId="46CE7F15" w14:textId="1F9AC03D" w:rsidR="002C511D" w:rsidRDefault="007719FA" w:rsidP="001A48D2">
            <w:pPr>
              <w:jc w:val="center"/>
            </w:pPr>
            <w:r>
              <w:t>9</w:t>
            </w:r>
            <w:r w:rsidR="00D33BCD">
              <w:t xml:space="preserve"> </w:t>
            </w:r>
            <w:r w:rsidR="00F61809">
              <w:t>octobre</w:t>
            </w:r>
            <w:r w:rsidR="00D33BCD">
              <w:t xml:space="preserve"> 202</w:t>
            </w:r>
            <w:r>
              <w:t>5</w:t>
            </w:r>
          </w:p>
        </w:tc>
        <w:tc>
          <w:tcPr>
            <w:tcW w:w="6661" w:type="dxa"/>
          </w:tcPr>
          <w:p w14:paraId="7AEE16C7" w14:textId="1CD89144" w:rsidR="002C511D" w:rsidRDefault="007719FA" w:rsidP="001A48D2">
            <w:pPr>
              <w:jc w:val="center"/>
            </w:pPr>
            <w:r>
              <w:t>5</w:t>
            </w:r>
            <w:r w:rsidR="0071553B">
              <w:t xml:space="preserve"> </w:t>
            </w:r>
            <w:r w:rsidR="00F61809">
              <w:t>septembre</w:t>
            </w:r>
            <w:r w:rsidR="0071553B">
              <w:t xml:space="preserve"> 202</w:t>
            </w:r>
            <w:r>
              <w:t>5</w:t>
            </w:r>
          </w:p>
        </w:tc>
      </w:tr>
    </w:tbl>
    <w:p w14:paraId="06DFAE4E" w14:textId="77777777" w:rsidR="001A48D2" w:rsidRDefault="001A48D2" w:rsidP="00C81445">
      <w:pPr>
        <w:jc w:val="both"/>
      </w:pPr>
    </w:p>
    <w:p w14:paraId="78BDC35A" w14:textId="45D51423" w:rsidR="00AC61A6" w:rsidRPr="00AC61A6" w:rsidRDefault="00AC61A6" w:rsidP="00AC61A6">
      <w:pPr>
        <w:jc w:val="both"/>
      </w:pPr>
      <w:r>
        <w:t>Si vous avez besoin d’un conseil ou d’une aide, vous pouvez contacter le conseiller formation référent de votre établissement.</w:t>
      </w:r>
    </w:p>
    <w:p w14:paraId="5AF9D919" w14:textId="3D5C5D99" w:rsidR="000C35A5" w:rsidRDefault="000C35A5">
      <w:r>
        <w:br w:type="page"/>
      </w:r>
    </w:p>
    <w:p w14:paraId="1B7F8303" w14:textId="77777777" w:rsidR="001A48D2" w:rsidRDefault="001A48D2" w:rsidP="001A48D2">
      <w:pPr>
        <w:jc w:val="both"/>
      </w:pPr>
    </w:p>
    <w:p w14:paraId="3E0A7C9C" w14:textId="77777777" w:rsidR="001A48D2" w:rsidRDefault="001A48D2" w:rsidP="001A48D2">
      <w:pPr>
        <w:jc w:val="center"/>
        <w:rPr>
          <w:b/>
          <w:sz w:val="32"/>
          <w:szCs w:val="32"/>
        </w:rPr>
      </w:pPr>
      <w:r w:rsidRPr="00786A00">
        <w:rPr>
          <w:b/>
          <w:sz w:val="32"/>
          <w:szCs w:val="32"/>
        </w:rPr>
        <w:t>FONDS REGIONAL D’ACCOMPAGNEMENT DES PLANS</w:t>
      </w:r>
    </w:p>
    <w:p w14:paraId="49F8A581" w14:textId="77777777" w:rsidR="000C35A5" w:rsidRPr="000C35A5" w:rsidRDefault="000C35A5" w:rsidP="000C35A5">
      <w:pPr>
        <w:jc w:val="center"/>
        <w:rPr>
          <w:i/>
        </w:rPr>
      </w:pPr>
      <w:r w:rsidRPr="000C35A5">
        <w:rPr>
          <w:i/>
        </w:rPr>
        <w:t xml:space="preserve">Si votre demande concerne plusieurs actions de formation, </w:t>
      </w:r>
    </w:p>
    <w:p w14:paraId="77105E25" w14:textId="0C8262F2" w:rsidR="000C35A5" w:rsidRPr="000C35A5" w:rsidRDefault="00D513E9" w:rsidP="000C35A5">
      <w:pPr>
        <w:jc w:val="center"/>
        <w:rPr>
          <w:b/>
          <w:i/>
          <w:color w:val="FF0000"/>
        </w:rPr>
      </w:pPr>
      <w:r w:rsidRPr="000C35A5">
        <w:rPr>
          <w:i/>
        </w:rPr>
        <w:t>Nous</w:t>
      </w:r>
      <w:r w:rsidR="000C35A5" w:rsidRPr="000C35A5">
        <w:rPr>
          <w:i/>
        </w:rPr>
        <w:t xml:space="preserve"> vous </w:t>
      </w:r>
      <w:r w:rsidR="000C35A5" w:rsidRPr="00F54FAF">
        <w:rPr>
          <w:i/>
        </w:rPr>
        <w:t>remercions de</w:t>
      </w:r>
      <w:r w:rsidR="000C35A5" w:rsidRPr="000C35A5">
        <w:rPr>
          <w:b/>
          <w:i/>
        </w:rPr>
        <w:t xml:space="preserve"> </w:t>
      </w:r>
      <w:r w:rsidR="000C35A5" w:rsidRPr="000C35A5">
        <w:rPr>
          <w:b/>
          <w:i/>
          <w:color w:val="FF0000"/>
        </w:rPr>
        <w:t>re</w:t>
      </w:r>
      <w:r w:rsidR="00AC61A6">
        <w:rPr>
          <w:b/>
          <w:i/>
          <w:color w:val="FF0000"/>
        </w:rPr>
        <w:t xml:space="preserve">nseigner </w:t>
      </w:r>
      <w:r w:rsidR="000C35A5" w:rsidRPr="000C35A5">
        <w:rPr>
          <w:b/>
          <w:i/>
          <w:color w:val="FF0000"/>
        </w:rPr>
        <w:t>un tableau par action.</w:t>
      </w:r>
    </w:p>
    <w:p w14:paraId="335B2F0F" w14:textId="77777777" w:rsidR="001A48D2" w:rsidRPr="000C35A5" w:rsidRDefault="001A48D2" w:rsidP="001A48D2">
      <w:pPr>
        <w:jc w:val="both"/>
        <w:rPr>
          <w:i/>
        </w:rPr>
      </w:pPr>
    </w:p>
    <w:p w14:paraId="4C2929BE" w14:textId="77777777" w:rsidR="00786A00" w:rsidRPr="008C3C9A" w:rsidRDefault="00786A00" w:rsidP="00786A00">
      <w:pPr>
        <w:pStyle w:val="Paragraphedeliste"/>
        <w:numPr>
          <w:ilvl w:val="0"/>
          <w:numId w:val="4"/>
        </w:numPr>
        <w:rPr>
          <w:b/>
        </w:rPr>
      </w:pPr>
      <w:r w:rsidRPr="008C3C9A">
        <w:rPr>
          <w:b/>
        </w:rPr>
        <w:t xml:space="preserve">Identification du contexte de la demande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786A00" w14:paraId="5608DDD3" w14:textId="77777777" w:rsidTr="001B1E7F">
        <w:tc>
          <w:tcPr>
            <w:tcW w:w="2122" w:type="dxa"/>
          </w:tcPr>
          <w:p w14:paraId="623328F3" w14:textId="77777777" w:rsidR="00786A00" w:rsidRDefault="00786A00" w:rsidP="000864A0">
            <w:pPr>
              <w:jc w:val="center"/>
            </w:pPr>
            <w:r>
              <w:t>Contexte de la demande et historique du projet</w:t>
            </w:r>
          </w:p>
        </w:tc>
        <w:tc>
          <w:tcPr>
            <w:tcW w:w="6940" w:type="dxa"/>
          </w:tcPr>
          <w:p w14:paraId="5FB6E4B1" w14:textId="77777777" w:rsidR="00786A00" w:rsidRDefault="00786A00" w:rsidP="00786A00"/>
          <w:p w14:paraId="06704228" w14:textId="77777777" w:rsidR="003D70E9" w:rsidRDefault="003D70E9" w:rsidP="00786A00"/>
          <w:p w14:paraId="1BA6A292" w14:textId="77777777" w:rsidR="003D70E9" w:rsidRDefault="003D70E9" w:rsidP="00786A00"/>
          <w:p w14:paraId="62B76AB1" w14:textId="77777777" w:rsidR="003D70E9" w:rsidRDefault="003D70E9" w:rsidP="00786A00"/>
          <w:p w14:paraId="3184F639" w14:textId="77777777" w:rsidR="003D70E9" w:rsidRDefault="003D70E9" w:rsidP="00786A00"/>
          <w:p w14:paraId="54E6AE17" w14:textId="77777777" w:rsidR="003D70E9" w:rsidRDefault="003D70E9" w:rsidP="00786A00"/>
          <w:p w14:paraId="30B189D7" w14:textId="77777777" w:rsidR="00FD42F8" w:rsidRDefault="00FD42F8" w:rsidP="00786A00"/>
          <w:p w14:paraId="2601BCA6" w14:textId="77777777" w:rsidR="00FD42F8" w:rsidRDefault="00FD42F8" w:rsidP="00786A00"/>
          <w:p w14:paraId="2BAEE0FB" w14:textId="77777777" w:rsidR="003D70E9" w:rsidRDefault="003D70E9" w:rsidP="00786A00"/>
          <w:p w14:paraId="6EF9CB42" w14:textId="77777777" w:rsidR="003D70E9" w:rsidRDefault="003D70E9" w:rsidP="00786A00"/>
          <w:p w14:paraId="7FF78727" w14:textId="77777777" w:rsidR="003D70E9" w:rsidRDefault="003D70E9" w:rsidP="00786A00"/>
        </w:tc>
      </w:tr>
    </w:tbl>
    <w:p w14:paraId="2D32CED4" w14:textId="77777777" w:rsidR="00786A00" w:rsidRDefault="00786A00" w:rsidP="00786A00"/>
    <w:p w14:paraId="1135796E" w14:textId="77777777" w:rsidR="00786A00" w:rsidRPr="008C3C9A" w:rsidRDefault="00786A00" w:rsidP="00786A00">
      <w:pPr>
        <w:pStyle w:val="Paragraphedeliste"/>
        <w:numPr>
          <w:ilvl w:val="0"/>
          <w:numId w:val="4"/>
        </w:numPr>
        <w:rPr>
          <w:b/>
        </w:rPr>
      </w:pPr>
      <w:r w:rsidRPr="008C3C9A">
        <w:rPr>
          <w:b/>
        </w:rPr>
        <w:t xml:space="preserve">Identification de la demande de formation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1"/>
        <w:gridCol w:w="6939"/>
      </w:tblGrid>
      <w:tr w:rsidR="00786A00" w14:paraId="55E1E90B" w14:textId="77777777" w:rsidTr="001B1E7F">
        <w:tc>
          <w:tcPr>
            <w:tcW w:w="2122" w:type="dxa"/>
          </w:tcPr>
          <w:p w14:paraId="4B801F57" w14:textId="77777777" w:rsidR="00786A00" w:rsidRDefault="00786A00" w:rsidP="001A48D2">
            <w:pPr>
              <w:jc w:val="center"/>
            </w:pPr>
            <w:r>
              <w:t xml:space="preserve">Intitulé de la </w:t>
            </w:r>
            <w:r w:rsidR="001A48D2">
              <w:t>formation</w:t>
            </w:r>
          </w:p>
        </w:tc>
        <w:tc>
          <w:tcPr>
            <w:tcW w:w="6940" w:type="dxa"/>
          </w:tcPr>
          <w:p w14:paraId="0D3F3728" w14:textId="77777777" w:rsidR="00786A00" w:rsidRDefault="00786A00" w:rsidP="00786A00"/>
          <w:p w14:paraId="4D33B83F" w14:textId="77777777" w:rsidR="008C3C9A" w:rsidRDefault="008C3C9A" w:rsidP="00786A00"/>
          <w:p w14:paraId="54302400" w14:textId="77777777" w:rsidR="001A48D2" w:rsidRDefault="001A48D2" w:rsidP="00786A00"/>
        </w:tc>
      </w:tr>
      <w:tr w:rsidR="00786A00" w14:paraId="3472CE0A" w14:textId="77777777" w:rsidTr="001B1E7F">
        <w:tc>
          <w:tcPr>
            <w:tcW w:w="2122" w:type="dxa"/>
          </w:tcPr>
          <w:p w14:paraId="56B62B0E" w14:textId="77777777" w:rsidR="00786A00" w:rsidRDefault="00786A00" w:rsidP="001A48D2">
            <w:pPr>
              <w:jc w:val="center"/>
            </w:pPr>
            <w:r>
              <w:t xml:space="preserve">Objectifs de la </w:t>
            </w:r>
            <w:r w:rsidR="001A48D2">
              <w:t>formation</w:t>
            </w:r>
          </w:p>
        </w:tc>
        <w:tc>
          <w:tcPr>
            <w:tcW w:w="6940" w:type="dxa"/>
          </w:tcPr>
          <w:p w14:paraId="259E8CAF" w14:textId="77777777" w:rsidR="00786A00" w:rsidRDefault="00786A00" w:rsidP="00786A00"/>
          <w:p w14:paraId="4E87CBD2" w14:textId="77777777" w:rsidR="008C3C9A" w:rsidRDefault="008C3C9A" w:rsidP="00786A00"/>
          <w:p w14:paraId="4AA3249C" w14:textId="77777777" w:rsidR="003D70E9" w:rsidRDefault="003D70E9" w:rsidP="00786A00"/>
          <w:p w14:paraId="6FC04F08" w14:textId="77777777" w:rsidR="008C3C9A" w:rsidRDefault="008C3C9A" w:rsidP="00786A00"/>
          <w:p w14:paraId="3FA4E85B" w14:textId="77777777" w:rsidR="008C3C9A" w:rsidRDefault="008C3C9A" w:rsidP="00786A00"/>
        </w:tc>
      </w:tr>
      <w:tr w:rsidR="001B1E7F" w14:paraId="67A63B7D" w14:textId="77777777" w:rsidTr="001B1E7F">
        <w:tc>
          <w:tcPr>
            <w:tcW w:w="2122" w:type="dxa"/>
          </w:tcPr>
          <w:p w14:paraId="33572D73" w14:textId="77777777" w:rsidR="001B1E7F" w:rsidRDefault="001B1E7F" w:rsidP="001B1E7F">
            <w:pPr>
              <w:jc w:val="center"/>
            </w:pPr>
            <w:r>
              <w:t>Public visé</w:t>
            </w:r>
          </w:p>
          <w:p w14:paraId="32776A1F" w14:textId="77777777" w:rsidR="001B1E7F" w:rsidRDefault="001B1E7F" w:rsidP="00786A00">
            <w:pPr>
              <w:jc w:val="center"/>
            </w:pPr>
          </w:p>
        </w:tc>
        <w:tc>
          <w:tcPr>
            <w:tcW w:w="6940" w:type="dxa"/>
          </w:tcPr>
          <w:p w14:paraId="2A2EFCD5" w14:textId="77777777" w:rsidR="001B1E7F" w:rsidRDefault="001B1E7F" w:rsidP="00786A00"/>
        </w:tc>
      </w:tr>
      <w:tr w:rsidR="001B1E7F" w14:paraId="2A990C48" w14:textId="77777777" w:rsidTr="001B1E7F">
        <w:tc>
          <w:tcPr>
            <w:tcW w:w="2122" w:type="dxa"/>
          </w:tcPr>
          <w:p w14:paraId="6F450884" w14:textId="77777777" w:rsidR="001B1E7F" w:rsidRDefault="001B1E7F" w:rsidP="001B1E7F">
            <w:pPr>
              <w:jc w:val="center"/>
            </w:pPr>
            <w:r>
              <w:t>Nombre de personnes concernées</w:t>
            </w:r>
          </w:p>
          <w:p w14:paraId="4664B58D" w14:textId="77777777" w:rsidR="001B1E7F" w:rsidRDefault="001B1E7F" w:rsidP="00786A00">
            <w:pPr>
              <w:jc w:val="center"/>
            </w:pPr>
          </w:p>
        </w:tc>
        <w:tc>
          <w:tcPr>
            <w:tcW w:w="6940" w:type="dxa"/>
          </w:tcPr>
          <w:p w14:paraId="2095B6F8" w14:textId="77777777" w:rsidR="001B1E7F" w:rsidRDefault="001B1E7F" w:rsidP="00786A00"/>
        </w:tc>
      </w:tr>
      <w:tr w:rsidR="00786A00" w14:paraId="460C5B4E" w14:textId="77777777" w:rsidTr="001B1E7F">
        <w:tc>
          <w:tcPr>
            <w:tcW w:w="2122" w:type="dxa"/>
          </w:tcPr>
          <w:p w14:paraId="4C78E4DF" w14:textId="77777777" w:rsidR="00786A00" w:rsidRDefault="00786A00" w:rsidP="00786A00">
            <w:pPr>
              <w:jc w:val="center"/>
            </w:pPr>
            <w:r>
              <w:t>Grades et métiers occupés</w:t>
            </w:r>
          </w:p>
        </w:tc>
        <w:tc>
          <w:tcPr>
            <w:tcW w:w="6940" w:type="dxa"/>
          </w:tcPr>
          <w:p w14:paraId="54F11A20" w14:textId="77777777" w:rsidR="00786A00" w:rsidRDefault="00786A00" w:rsidP="00786A00"/>
          <w:p w14:paraId="408412AB" w14:textId="77777777" w:rsidR="003D70E9" w:rsidRDefault="003D70E9" w:rsidP="00786A00"/>
          <w:p w14:paraId="25CD0A2E" w14:textId="77777777" w:rsidR="003D70E9" w:rsidRDefault="003D70E9" w:rsidP="00786A00"/>
        </w:tc>
      </w:tr>
      <w:tr w:rsidR="00786A00" w14:paraId="0B6CF8FC" w14:textId="77777777" w:rsidTr="001B1E7F">
        <w:tc>
          <w:tcPr>
            <w:tcW w:w="2122" w:type="dxa"/>
          </w:tcPr>
          <w:p w14:paraId="63179BF2" w14:textId="77777777" w:rsidR="00786A00" w:rsidRDefault="00786A00" w:rsidP="00786A00">
            <w:pPr>
              <w:jc w:val="center"/>
            </w:pPr>
            <w:r>
              <w:t xml:space="preserve">Durée </w:t>
            </w:r>
          </w:p>
        </w:tc>
        <w:tc>
          <w:tcPr>
            <w:tcW w:w="6940" w:type="dxa"/>
          </w:tcPr>
          <w:p w14:paraId="1BC6803D" w14:textId="77777777" w:rsidR="00786A00" w:rsidRDefault="00786A00" w:rsidP="00786A00"/>
          <w:p w14:paraId="2932582A" w14:textId="77777777" w:rsidR="003D70E9" w:rsidRDefault="003D70E9" w:rsidP="00786A00"/>
        </w:tc>
      </w:tr>
      <w:tr w:rsidR="000C35A5" w14:paraId="766B30BC" w14:textId="77777777" w:rsidTr="001B1E7F">
        <w:tc>
          <w:tcPr>
            <w:tcW w:w="2122" w:type="dxa"/>
          </w:tcPr>
          <w:p w14:paraId="5327596A" w14:textId="34A8D43E" w:rsidR="000C35A5" w:rsidRDefault="000C35A5" w:rsidP="00786A00">
            <w:pPr>
              <w:jc w:val="center"/>
            </w:pPr>
            <w:r w:rsidRPr="00AC61A6">
              <w:t>Période de déploiement</w:t>
            </w:r>
            <w:r>
              <w:t xml:space="preserve"> </w:t>
            </w:r>
          </w:p>
        </w:tc>
        <w:tc>
          <w:tcPr>
            <w:tcW w:w="6940" w:type="dxa"/>
          </w:tcPr>
          <w:p w14:paraId="279E13D2" w14:textId="77777777" w:rsidR="000C35A5" w:rsidRDefault="000C35A5" w:rsidP="00786A00"/>
        </w:tc>
      </w:tr>
      <w:tr w:rsidR="00E52870" w14:paraId="67EB7F32" w14:textId="77777777" w:rsidTr="001B1E7F">
        <w:tc>
          <w:tcPr>
            <w:tcW w:w="2122" w:type="dxa"/>
          </w:tcPr>
          <w:p w14:paraId="6E989816" w14:textId="77777777" w:rsidR="00E52870" w:rsidRDefault="00E52870" w:rsidP="00786A00">
            <w:pPr>
              <w:jc w:val="center"/>
            </w:pPr>
            <w:r>
              <w:t>Organisme</w:t>
            </w:r>
          </w:p>
        </w:tc>
        <w:tc>
          <w:tcPr>
            <w:tcW w:w="6940" w:type="dxa"/>
          </w:tcPr>
          <w:p w14:paraId="6F0F7B33" w14:textId="77777777" w:rsidR="00E52870" w:rsidRDefault="00E52870" w:rsidP="00786A00"/>
          <w:p w14:paraId="77051C5C" w14:textId="77777777" w:rsidR="003D70E9" w:rsidRDefault="003D70E9" w:rsidP="00786A00"/>
          <w:p w14:paraId="07A76C6E" w14:textId="77777777" w:rsidR="00830689" w:rsidRDefault="00830689" w:rsidP="00830689"/>
          <w:p w14:paraId="3FF6536E" w14:textId="6E0C15E1" w:rsidR="00830689" w:rsidRPr="00830689" w:rsidRDefault="00830689" w:rsidP="004C39F5">
            <w:pPr>
              <w:tabs>
                <w:tab w:val="left" w:pos="5805"/>
                <w:tab w:val="right" w:pos="6723"/>
              </w:tabs>
            </w:pPr>
            <w:r>
              <w:tab/>
            </w:r>
            <w:r w:rsidR="004C39F5">
              <w:tab/>
            </w:r>
          </w:p>
        </w:tc>
      </w:tr>
    </w:tbl>
    <w:p w14:paraId="3C51CD35" w14:textId="77777777" w:rsidR="006F1F00" w:rsidRPr="006F1F00" w:rsidRDefault="006F1F00" w:rsidP="006F1F00">
      <w:pPr>
        <w:pStyle w:val="Paragraphedeliste"/>
        <w:numPr>
          <w:ilvl w:val="0"/>
          <w:numId w:val="4"/>
        </w:numPr>
        <w:rPr>
          <w:b/>
        </w:rPr>
      </w:pPr>
      <w:r w:rsidRPr="006F1F00">
        <w:rPr>
          <w:b/>
        </w:rPr>
        <w:lastRenderedPageBreak/>
        <w:t>Montant du complément d’enveloppe souhaité par l’établissement (détaillé par action et par ordre de priorité)</w:t>
      </w:r>
    </w:p>
    <w:tbl>
      <w:tblPr>
        <w:tblStyle w:val="Grilledutableau"/>
        <w:tblW w:w="9067" w:type="dxa"/>
        <w:tblLayout w:type="fixed"/>
        <w:tblLook w:val="04A0" w:firstRow="1" w:lastRow="0" w:firstColumn="1" w:lastColumn="0" w:noHBand="0" w:noVBand="1"/>
      </w:tblPr>
      <w:tblGrid>
        <w:gridCol w:w="702"/>
        <w:gridCol w:w="873"/>
        <w:gridCol w:w="1143"/>
        <w:gridCol w:w="1813"/>
        <w:gridCol w:w="1276"/>
        <w:gridCol w:w="1276"/>
        <w:gridCol w:w="1984"/>
      </w:tblGrid>
      <w:tr w:rsidR="003D70E9" w:rsidRPr="006F1F00" w14:paraId="2A24A153" w14:textId="77777777" w:rsidTr="001A48D2">
        <w:tc>
          <w:tcPr>
            <w:tcW w:w="702" w:type="dxa"/>
          </w:tcPr>
          <w:p w14:paraId="293A4AD7" w14:textId="77777777" w:rsidR="003D70E9" w:rsidRPr="006F1F00" w:rsidRDefault="003D70E9" w:rsidP="006F1F00">
            <w:pPr>
              <w:jc w:val="center"/>
              <w:rPr>
                <w:sz w:val="16"/>
                <w:szCs w:val="16"/>
              </w:rPr>
            </w:pPr>
            <w:r w:rsidRPr="006F1F00">
              <w:rPr>
                <w:sz w:val="16"/>
                <w:szCs w:val="16"/>
              </w:rPr>
              <w:t>Priorité</w:t>
            </w:r>
          </w:p>
        </w:tc>
        <w:tc>
          <w:tcPr>
            <w:tcW w:w="873" w:type="dxa"/>
          </w:tcPr>
          <w:p w14:paraId="3C55D2C0" w14:textId="77777777" w:rsidR="003D70E9" w:rsidRPr="006F1F00" w:rsidRDefault="003D70E9" w:rsidP="006F1F00">
            <w:pPr>
              <w:jc w:val="center"/>
              <w:rPr>
                <w:sz w:val="16"/>
                <w:szCs w:val="16"/>
              </w:rPr>
            </w:pPr>
            <w:r w:rsidRPr="006F1F00">
              <w:rPr>
                <w:sz w:val="16"/>
                <w:szCs w:val="16"/>
              </w:rPr>
              <w:t>Intitulé de la formation</w:t>
            </w:r>
          </w:p>
        </w:tc>
        <w:tc>
          <w:tcPr>
            <w:tcW w:w="1143" w:type="dxa"/>
          </w:tcPr>
          <w:p w14:paraId="4382F5E1" w14:textId="77777777" w:rsidR="003D70E9" w:rsidRPr="006F1F00" w:rsidRDefault="003D70E9" w:rsidP="006F1F00">
            <w:pPr>
              <w:jc w:val="center"/>
              <w:rPr>
                <w:sz w:val="16"/>
                <w:szCs w:val="16"/>
              </w:rPr>
            </w:pPr>
            <w:r w:rsidRPr="006F1F00">
              <w:rPr>
                <w:sz w:val="16"/>
                <w:szCs w:val="16"/>
              </w:rPr>
              <w:t>Enseignement</w:t>
            </w:r>
          </w:p>
        </w:tc>
        <w:tc>
          <w:tcPr>
            <w:tcW w:w="1813" w:type="dxa"/>
          </w:tcPr>
          <w:p w14:paraId="121F8252" w14:textId="3218CE92" w:rsidR="003D70E9" w:rsidRPr="006F1F00" w:rsidRDefault="003D70E9" w:rsidP="006F1F00">
            <w:pPr>
              <w:jc w:val="center"/>
              <w:rPr>
                <w:sz w:val="16"/>
                <w:szCs w:val="16"/>
              </w:rPr>
            </w:pPr>
            <w:r w:rsidRPr="006F1F00">
              <w:rPr>
                <w:sz w:val="16"/>
                <w:szCs w:val="16"/>
              </w:rPr>
              <w:t>Déplacement/</w:t>
            </w:r>
            <w:r w:rsidR="00F54FAF" w:rsidRPr="006F1F00">
              <w:rPr>
                <w:sz w:val="16"/>
                <w:szCs w:val="16"/>
              </w:rPr>
              <w:t>hébergement</w:t>
            </w:r>
            <w:r w:rsidRPr="006F1F00">
              <w:rPr>
                <w:sz w:val="16"/>
                <w:szCs w:val="16"/>
              </w:rPr>
              <w:t xml:space="preserve"> des stagiaires</w:t>
            </w:r>
          </w:p>
          <w:p w14:paraId="5DD74580" w14:textId="77777777" w:rsidR="003D70E9" w:rsidRPr="006F1F00" w:rsidRDefault="003D70E9" w:rsidP="006F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269224CE" w14:textId="77777777" w:rsidR="003D70E9" w:rsidRPr="006F1F00" w:rsidRDefault="003D70E9" w:rsidP="006F1F00">
            <w:pPr>
              <w:jc w:val="center"/>
              <w:rPr>
                <w:sz w:val="16"/>
                <w:szCs w:val="16"/>
              </w:rPr>
            </w:pPr>
            <w:r w:rsidRPr="006F1F00">
              <w:rPr>
                <w:sz w:val="16"/>
                <w:szCs w:val="16"/>
              </w:rPr>
              <w:t>Coût total de la formation</w:t>
            </w:r>
          </w:p>
        </w:tc>
        <w:tc>
          <w:tcPr>
            <w:tcW w:w="1276" w:type="dxa"/>
          </w:tcPr>
          <w:p w14:paraId="4F9ABC7D" w14:textId="723D8500" w:rsidR="003D70E9" w:rsidRPr="006F1F00" w:rsidRDefault="00F54FAF" w:rsidP="00146C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Part financée</w:t>
            </w:r>
            <w:r w:rsidR="00146C6D">
              <w:rPr>
                <w:sz w:val="16"/>
                <w:szCs w:val="16"/>
              </w:rPr>
              <w:t xml:space="preserve"> </w:t>
            </w:r>
            <w:r w:rsidR="003D70E9" w:rsidRPr="006F1F00">
              <w:rPr>
                <w:sz w:val="16"/>
                <w:szCs w:val="16"/>
              </w:rPr>
              <w:t xml:space="preserve">par l’établissement sur </w:t>
            </w:r>
            <w:r w:rsidR="00146C6D">
              <w:rPr>
                <w:sz w:val="16"/>
                <w:szCs w:val="16"/>
              </w:rPr>
              <w:t>son plan</w:t>
            </w:r>
          </w:p>
        </w:tc>
        <w:tc>
          <w:tcPr>
            <w:tcW w:w="1984" w:type="dxa"/>
          </w:tcPr>
          <w:p w14:paraId="7E3DF673" w14:textId="77777777" w:rsidR="003D70E9" w:rsidRPr="006F1F00" w:rsidRDefault="003D70E9" w:rsidP="006F1F00">
            <w:pPr>
              <w:jc w:val="center"/>
              <w:rPr>
                <w:sz w:val="16"/>
                <w:szCs w:val="16"/>
              </w:rPr>
            </w:pPr>
            <w:r w:rsidRPr="006F1F00">
              <w:rPr>
                <w:sz w:val="16"/>
                <w:szCs w:val="16"/>
              </w:rPr>
              <w:t>Montant de l’enveloppe complémentaire souhaité</w:t>
            </w:r>
          </w:p>
        </w:tc>
      </w:tr>
      <w:tr w:rsidR="003D70E9" w14:paraId="637EDFC2" w14:textId="77777777" w:rsidTr="001A48D2">
        <w:tc>
          <w:tcPr>
            <w:tcW w:w="702" w:type="dxa"/>
          </w:tcPr>
          <w:p w14:paraId="5A4DB741" w14:textId="77777777" w:rsidR="003D70E9" w:rsidRDefault="003D70E9" w:rsidP="008B2D83"/>
        </w:tc>
        <w:tc>
          <w:tcPr>
            <w:tcW w:w="873" w:type="dxa"/>
          </w:tcPr>
          <w:p w14:paraId="727C2B1A" w14:textId="77777777" w:rsidR="003D70E9" w:rsidRDefault="003D70E9" w:rsidP="008B2D83"/>
        </w:tc>
        <w:tc>
          <w:tcPr>
            <w:tcW w:w="1143" w:type="dxa"/>
          </w:tcPr>
          <w:p w14:paraId="208E7344" w14:textId="77777777" w:rsidR="003D70E9" w:rsidRPr="008B2D83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8B2D83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813" w:type="dxa"/>
          </w:tcPr>
          <w:p w14:paraId="13E8C40F" w14:textId="77777777" w:rsidR="003D70E9" w:rsidRPr="008B2D83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8B2D83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276" w:type="dxa"/>
          </w:tcPr>
          <w:p w14:paraId="63B62A72" w14:textId="77777777" w:rsidR="003D70E9" w:rsidRPr="008B2D83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8B2D83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276" w:type="dxa"/>
          </w:tcPr>
          <w:p w14:paraId="5E873DB1" w14:textId="77777777" w:rsidR="003D70E9" w:rsidRPr="008B2D83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8B2D83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984" w:type="dxa"/>
          </w:tcPr>
          <w:p w14:paraId="055686D2" w14:textId="77777777" w:rsidR="003D70E9" w:rsidRPr="008B2D83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8B2D83">
              <w:rPr>
                <w:color w:val="000000" w:themeColor="text1"/>
                <w:vertAlign w:val="subscript"/>
              </w:rPr>
              <w:t>€</w:t>
            </w:r>
          </w:p>
        </w:tc>
      </w:tr>
      <w:tr w:rsidR="003D70E9" w:rsidRPr="000C35A5" w14:paraId="7347BC4B" w14:textId="77777777" w:rsidTr="001A48D2">
        <w:tc>
          <w:tcPr>
            <w:tcW w:w="702" w:type="dxa"/>
          </w:tcPr>
          <w:p w14:paraId="155AFB88" w14:textId="77777777" w:rsidR="003D70E9" w:rsidRPr="000C35A5" w:rsidRDefault="003D70E9" w:rsidP="008B2D83"/>
        </w:tc>
        <w:tc>
          <w:tcPr>
            <w:tcW w:w="873" w:type="dxa"/>
          </w:tcPr>
          <w:p w14:paraId="5E705304" w14:textId="77777777" w:rsidR="003D70E9" w:rsidRPr="000C35A5" w:rsidRDefault="003D70E9" w:rsidP="008B2D83"/>
        </w:tc>
        <w:tc>
          <w:tcPr>
            <w:tcW w:w="1143" w:type="dxa"/>
          </w:tcPr>
          <w:p w14:paraId="162DACA7" w14:textId="77777777" w:rsidR="003D70E9" w:rsidRPr="000C35A5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0C35A5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813" w:type="dxa"/>
          </w:tcPr>
          <w:p w14:paraId="7145413B" w14:textId="77777777" w:rsidR="003D70E9" w:rsidRPr="000C35A5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0C35A5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276" w:type="dxa"/>
          </w:tcPr>
          <w:p w14:paraId="08E467FA" w14:textId="77777777" w:rsidR="003D70E9" w:rsidRPr="000C35A5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0C35A5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276" w:type="dxa"/>
          </w:tcPr>
          <w:p w14:paraId="3D7598E5" w14:textId="77777777" w:rsidR="003D70E9" w:rsidRPr="000C35A5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0C35A5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984" w:type="dxa"/>
          </w:tcPr>
          <w:p w14:paraId="63775012" w14:textId="77777777" w:rsidR="003D70E9" w:rsidRPr="000C35A5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0C35A5">
              <w:rPr>
                <w:color w:val="000000" w:themeColor="text1"/>
                <w:vertAlign w:val="subscript"/>
              </w:rPr>
              <w:t>€</w:t>
            </w:r>
          </w:p>
        </w:tc>
      </w:tr>
      <w:tr w:rsidR="003D70E9" w:rsidRPr="000C35A5" w14:paraId="04A1AB96" w14:textId="77777777" w:rsidTr="001A48D2">
        <w:tc>
          <w:tcPr>
            <w:tcW w:w="702" w:type="dxa"/>
          </w:tcPr>
          <w:p w14:paraId="220F8FD2" w14:textId="77777777" w:rsidR="003D70E9" w:rsidRPr="000C35A5" w:rsidRDefault="003D70E9" w:rsidP="008B2D83"/>
        </w:tc>
        <w:tc>
          <w:tcPr>
            <w:tcW w:w="873" w:type="dxa"/>
          </w:tcPr>
          <w:p w14:paraId="4A0D2775" w14:textId="77777777" w:rsidR="003D70E9" w:rsidRPr="000C35A5" w:rsidRDefault="003D70E9" w:rsidP="008B2D83"/>
        </w:tc>
        <w:tc>
          <w:tcPr>
            <w:tcW w:w="1143" w:type="dxa"/>
          </w:tcPr>
          <w:p w14:paraId="75AF87DF" w14:textId="77777777" w:rsidR="003D70E9" w:rsidRPr="000C35A5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0C35A5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813" w:type="dxa"/>
          </w:tcPr>
          <w:p w14:paraId="69FC6414" w14:textId="77777777" w:rsidR="003D70E9" w:rsidRPr="000C35A5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0C35A5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276" w:type="dxa"/>
          </w:tcPr>
          <w:p w14:paraId="12984D07" w14:textId="77777777" w:rsidR="003D70E9" w:rsidRPr="000C35A5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0C35A5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276" w:type="dxa"/>
          </w:tcPr>
          <w:p w14:paraId="77CFBF62" w14:textId="77777777" w:rsidR="003D70E9" w:rsidRPr="000C35A5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0C35A5">
              <w:rPr>
                <w:color w:val="000000" w:themeColor="text1"/>
                <w:vertAlign w:val="subscript"/>
              </w:rPr>
              <w:t>€</w:t>
            </w:r>
          </w:p>
        </w:tc>
        <w:tc>
          <w:tcPr>
            <w:tcW w:w="1984" w:type="dxa"/>
          </w:tcPr>
          <w:p w14:paraId="77EE1B7E" w14:textId="77777777" w:rsidR="003D70E9" w:rsidRPr="000C35A5" w:rsidRDefault="003D70E9" w:rsidP="008B2D83">
            <w:pPr>
              <w:spacing w:before="240" w:line="360" w:lineRule="auto"/>
              <w:jc w:val="right"/>
              <w:rPr>
                <w:color w:val="000000" w:themeColor="text1"/>
                <w:vertAlign w:val="subscript"/>
              </w:rPr>
            </w:pPr>
            <w:r w:rsidRPr="000C35A5">
              <w:rPr>
                <w:color w:val="000000" w:themeColor="text1"/>
                <w:vertAlign w:val="subscript"/>
              </w:rPr>
              <w:t>€</w:t>
            </w:r>
          </w:p>
        </w:tc>
      </w:tr>
      <w:tr w:rsidR="003D70E9" w14:paraId="02E70D22" w14:textId="77777777" w:rsidTr="001A48D2">
        <w:tc>
          <w:tcPr>
            <w:tcW w:w="702" w:type="dxa"/>
          </w:tcPr>
          <w:p w14:paraId="494041E1" w14:textId="77777777" w:rsidR="003D70E9" w:rsidRDefault="003D70E9" w:rsidP="008B2D83"/>
        </w:tc>
        <w:tc>
          <w:tcPr>
            <w:tcW w:w="873" w:type="dxa"/>
          </w:tcPr>
          <w:p w14:paraId="412C2AE8" w14:textId="77777777" w:rsidR="003D70E9" w:rsidRPr="006F1F00" w:rsidRDefault="003D70E9" w:rsidP="008B2D83">
            <w:pPr>
              <w:rPr>
                <w:b/>
              </w:rPr>
            </w:pPr>
            <w:r w:rsidRPr="006F1F00">
              <w:rPr>
                <w:b/>
              </w:rPr>
              <w:t>TOTAL</w:t>
            </w:r>
          </w:p>
        </w:tc>
        <w:tc>
          <w:tcPr>
            <w:tcW w:w="1143" w:type="dxa"/>
          </w:tcPr>
          <w:p w14:paraId="5676DBC6" w14:textId="77777777" w:rsidR="003D70E9" w:rsidRDefault="003D70E9" w:rsidP="008B2D83"/>
        </w:tc>
        <w:tc>
          <w:tcPr>
            <w:tcW w:w="1813" w:type="dxa"/>
          </w:tcPr>
          <w:p w14:paraId="28DA1E70" w14:textId="77777777" w:rsidR="003D70E9" w:rsidRDefault="003D70E9" w:rsidP="008B2D83"/>
        </w:tc>
        <w:tc>
          <w:tcPr>
            <w:tcW w:w="1276" w:type="dxa"/>
          </w:tcPr>
          <w:p w14:paraId="52CE6A8E" w14:textId="77777777" w:rsidR="003D70E9" w:rsidRDefault="003D70E9" w:rsidP="008B2D83"/>
        </w:tc>
        <w:tc>
          <w:tcPr>
            <w:tcW w:w="1276" w:type="dxa"/>
          </w:tcPr>
          <w:p w14:paraId="53DAA872" w14:textId="77777777" w:rsidR="003D70E9" w:rsidRDefault="003D70E9" w:rsidP="008B2D83"/>
        </w:tc>
        <w:tc>
          <w:tcPr>
            <w:tcW w:w="1984" w:type="dxa"/>
          </w:tcPr>
          <w:p w14:paraId="067CF59C" w14:textId="77777777" w:rsidR="003D70E9" w:rsidRDefault="003D70E9" w:rsidP="008B2D83"/>
        </w:tc>
      </w:tr>
    </w:tbl>
    <w:p w14:paraId="74EF9250" w14:textId="77777777" w:rsidR="006F1F00" w:rsidRDefault="006F1F00" w:rsidP="006F1F00"/>
    <w:p w14:paraId="25CCF36A" w14:textId="77777777" w:rsidR="001B1E7F" w:rsidRDefault="001B1E7F" w:rsidP="006F1F00"/>
    <w:p w14:paraId="42A2E6B9" w14:textId="7A185A51" w:rsidR="00EF053C" w:rsidRDefault="00EF053C" w:rsidP="006F1F00">
      <w:r>
        <w:t xml:space="preserve">Fait </w:t>
      </w:r>
      <w:r w:rsidR="00E52870">
        <w:t>le</w:t>
      </w:r>
      <w:r>
        <w:t xml:space="preserve"> </w:t>
      </w:r>
      <w:r w:rsidR="00F54FAF">
        <w:t>…..</w:t>
      </w:r>
      <w:r w:rsidR="00E52870">
        <w:t>../…</w:t>
      </w:r>
      <w:r w:rsidR="00F54FAF">
        <w:t>….</w:t>
      </w:r>
      <w:r w:rsidR="00E52870">
        <w:t>/…</w:t>
      </w:r>
      <w:r w:rsidR="00F54FAF">
        <w:t>….</w:t>
      </w:r>
      <w:r w:rsidR="00E52870">
        <w:t xml:space="preserve">.. </w:t>
      </w:r>
      <w:r>
        <w:t>à …………</w:t>
      </w:r>
      <w:r w:rsidR="00F54FAF">
        <w:t>………..</w:t>
      </w:r>
      <w:r>
        <w:t>……………………….</w:t>
      </w:r>
    </w:p>
    <w:p w14:paraId="7E7A3067" w14:textId="77777777" w:rsidR="00EF053C" w:rsidRDefault="00EF053C" w:rsidP="006F1F00"/>
    <w:p w14:paraId="309FE085" w14:textId="77777777" w:rsidR="00EF053C" w:rsidRPr="00E52870" w:rsidRDefault="00E52870" w:rsidP="006F1F00">
      <w:pPr>
        <w:rPr>
          <w:b/>
        </w:rPr>
      </w:pPr>
      <w:r w:rsidRPr="00E52870">
        <w:rPr>
          <w:b/>
        </w:rPr>
        <w:t>Le D</w:t>
      </w:r>
      <w:r w:rsidR="00EF053C" w:rsidRPr="00E52870">
        <w:rPr>
          <w:b/>
        </w:rPr>
        <w:t>irecteur de l’établissement</w:t>
      </w:r>
      <w:r w:rsidRPr="00E52870">
        <w:rPr>
          <w:b/>
        </w:rPr>
        <w:t xml:space="preserve"> ou son représentant</w:t>
      </w:r>
    </w:p>
    <w:p w14:paraId="007526F6" w14:textId="77777777" w:rsidR="00EF053C" w:rsidRPr="00786A00" w:rsidRDefault="00EF053C" w:rsidP="006F1F00">
      <w:r>
        <w:t>(</w:t>
      </w:r>
      <w:r w:rsidR="00E52870">
        <w:t>Signature</w:t>
      </w:r>
      <w:r>
        <w:t xml:space="preserve"> et cachet de l’établissement)</w:t>
      </w:r>
    </w:p>
    <w:p w14:paraId="29645A46" w14:textId="77777777" w:rsidR="00786A00" w:rsidRDefault="00786A00"/>
    <w:p w14:paraId="09E7FE09" w14:textId="77777777" w:rsidR="00786A00" w:rsidRDefault="00786A00"/>
    <w:p w14:paraId="24094CA4" w14:textId="77777777" w:rsidR="00786A00" w:rsidRDefault="00786A00"/>
    <w:p w14:paraId="13CDF59A" w14:textId="77777777" w:rsidR="00F173EF" w:rsidRDefault="00F173EF"/>
    <w:sectPr w:rsidR="00F173EF" w:rsidSect="008306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96F45" w14:textId="77777777" w:rsidR="001B1E7F" w:rsidRDefault="001B1E7F" w:rsidP="001B1E7F">
      <w:pPr>
        <w:spacing w:after="0" w:line="240" w:lineRule="auto"/>
      </w:pPr>
      <w:r>
        <w:separator/>
      </w:r>
    </w:p>
  </w:endnote>
  <w:endnote w:type="continuationSeparator" w:id="0">
    <w:p w14:paraId="4D24B2D5" w14:textId="77777777" w:rsidR="001B1E7F" w:rsidRDefault="001B1E7F" w:rsidP="001B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0B74A" w14:textId="77777777" w:rsidR="004C39F5" w:rsidRDefault="004C39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DE25D" w14:textId="0EFD7715" w:rsidR="00F54FAF" w:rsidRDefault="00F54FAF" w:rsidP="003610DD">
    <w:pPr>
      <w:pStyle w:val="Pieddepage"/>
      <w:jc w:val="right"/>
    </w:pPr>
    <w:r>
      <w:t xml:space="preserve">Mise à jour </w:t>
    </w:r>
    <w:r w:rsidR="004C39F5">
      <w:t>février 2025</w:t>
    </w:r>
  </w:p>
  <w:p w14:paraId="2EF80AEC" w14:textId="77777777" w:rsidR="00AC61A6" w:rsidRDefault="00AC61A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08C30" w14:textId="77777777" w:rsidR="004C39F5" w:rsidRDefault="004C39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10B25" w14:textId="77777777" w:rsidR="001B1E7F" w:rsidRDefault="001B1E7F" w:rsidP="001B1E7F">
      <w:pPr>
        <w:spacing w:after="0" w:line="240" w:lineRule="auto"/>
      </w:pPr>
      <w:r>
        <w:separator/>
      </w:r>
    </w:p>
  </w:footnote>
  <w:footnote w:type="continuationSeparator" w:id="0">
    <w:p w14:paraId="5D3B6E29" w14:textId="77777777" w:rsidR="001B1E7F" w:rsidRDefault="001B1E7F" w:rsidP="001B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2FFFF" w14:textId="77777777" w:rsidR="004C39F5" w:rsidRDefault="004C39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73B5A" w14:textId="0B5D91FD" w:rsidR="001B1E7F" w:rsidRDefault="00AC61A6">
    <w:pPr>
      <w:pStyle w:val="En-tte"/>
    </w:pPr>
    <w:r>
      <w:rPr>
        <w:b/>
        <w:noProof/>
        <w:sz w:val="32"/>
        <w:szCs w:val="32"/>
        <w:lang w:eastAsia="fr-FR"/>
      </w:rPr>
      <w:drawing>
        <wp:inline distT="0" distB="0" distL="0" distR="0" wp14:anchorId="1FB65BB2" wp14:editId="31E88BC3">
          <wp:extent cx="2104353" cy="754424"/>
          <wp:effectExtent l="0" t="0" r="0" b="762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e-de-fr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616" cy="76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27250" w14:textId="77777777" w:rsidR="001B1E7F" w:rsidRDefault="001B1E7F" w:rsidP="001B1E7F">
    <w:pPr>
      <w:pStyle w:val="En-tte"/>
      <w:ind w:hanging="426"/>
    </w:pPr>
    <w:r>
      <w:rPr>
        <w:b/>
        <w:noProof/>
        <w:sz w:val="32"/>
        <w:szCs w:val="32"/>
        <w:lang w:eastAsia="fr-FR"/>
      </w:rPr>
      <w:drawing>
        <wp:inline distT="0" distB="0" distL="0" distR="0" wp14:anchorId="0EFCBC91" wp14:editId="10DAC2EC">
          <wp:extent cx="2104353" cy="754424"/>
          <wp:effectExtent l="0" t="0" r="0" b="762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le-de-fr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6616" cy="769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D65FE"/>
    <w:multiLevelType w:val="hybridMultilevel"/>
    <w:tmpl w:val="0BB0D4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E71AF"/>
    <w:multiLevelType w:val="hybridMultilevel"/>
    <w:tmpl w:val="14509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B8C"/>
    <w:multiLevelType w:val="hybridMultilevel"/>
    <w:tmpl w:val="40B23B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A11A9C"/>
    <w:multiLevelType w:val="hybridMultilevel"/>
    <w:tmpl w:val="F8CE9D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84784"/>
    <w:multiLevelType w:val="hybridMultilevel"/>
    <w:tmpl w:val="C3FAD7F4"/>
    <w:lvl w:ilvl="0" w:tplc="326E2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A802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0CC3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047C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40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8B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945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48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63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E020CB"/>
    <w:multiLevelType w:val="hybridMultilevel"/>
    <w:tmpl w:val="64B60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E49FD"/>
    <w:multiLevelType w:val="hybridMultilevel"/>
    <w:tmpl w:val="B94C11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0492162">
    <w:abstractNumId w:val="1"/>
  </w:num>
  <w:num w:numId="2" w16cid:durableId="1347561323">
    <w:abstractNumId w:val="4"/>
  </w:num>
  <w:num w:numId="3" w16cid:durableId="1106657026">
    <w:abstractNumId w:val="0"/>
  </w:num>
  <w:num w:numId="4" w16cid:durableId="589200171">
    <w:abstractNumId w:val="6"/>
  </w:num>
  <w:num w:numId="5" w16cid:durableId="1708800950">
    <w:abstractNumId w:val="3"/>
  </w:num>
  <w:num w:numId="6" w16cid:durableId="2248442">
    <w:abstractNumId w:val="2"/>
  </w:num>
  <w:num w:numId="7" w16cid:durableId="950551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3EF"/>
    <w:rsid w:val="00081E5D"/>
    <w:rsid w:val="000864A0"/>
    <w:rsid w:val="000A4094"/>
    <w:rsid w:val="000C35A5"/>
    <w:rsid w:val="000E1C0E"/>
    <w:rsid w:val="00111ACB"/>
    <w:rsid w:val="00146C6D"/>
    <w:rsid w:val="00180812"/>
    <w:rsid w:val="001A48D2"/>
    <w:rsid w:val="001B1E7F"/>
    <w:rsid w:val="0021150D"/>
    <w:rsid w:val="002C511D"/>
    <w:rsid w:val="003610DD"/>
    <w:rsid w:val="00383F61"/>
    <w:rsid w:val="003D70E9"/>
    <w:rsid w:val="00454526"/>
    <w:rsid w:val="004703F7"/>
    <w:rsid w:val="00491FAD"/>
    <w:rsid w:val="004A1EB1"/>
    <w:rsid w:val="004C39F5"/>
    <w:rsid w:val="005622C4"/>
    <w:rsid w:val="005748D5"/>
    <w:rsid w:val="005E4EED"/>
    <w:rsid w:val="00617063"/>
    <w:rsid w:val="006E3E6F"/>
    <w:rsid w:val="006F1F00"/>
    <w:rsid w:val="0071553B"/>
    <w:rsid w:val="007719FA"/>
    <w:rsid w:val="00786A00"/>
    <w:rsid w:val="00792A6D"/>
    <w:rsid w:val="0079693C"/>
    <w:rsid w:val="00830689"/>
    <w:rsid w:val="00851801"/>
    <w:rsid w:val="008B2D83"/>
    <w:rsid w:val="008C3C9A"/>
    <w:rsid w:val="00900FE1"/>
    <w:rsid w:val="0090785E"/>
    <w:rsid w:val="009D0E57"/>
    <w:rsid w:val="009D671C"/>
    <w:rsid w:val="00A12E9B"/>
    <w:rsid w:val="00AC61A6"/>
    <w:rsid w:val="00AD1CCD"/>
    <w:rsid w:val="00B11A2D"/>
    <w:rsid w:val="00BC301C"/>
    <w:rsid w:val="00C13E1D"/>
    <w:rsid w:val="00C81445"/>
    <w:rsid w:val="00C852C3"/>
    <w:rsid w:val="00D33BCD"/>
    <w:rsid w:val="00D513E9"/>
    <w:rsid w:val="00E52870"/>
    <w:rsid w:val="00E714B9"/>
    <w:rsid w:val="00EF053C"/>
    <w:rsid w:val="00F173EF"/>
    <w:rsid w:val="00F546AE"/>
    <w:rsid w:val="00F54FAF"/>
    <w:rsid w:val="00F61809"/>
    <w:rsid w:val="00F700B5"/>
    <w:rsid w:val="00FD42F8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3748CB6"/>
  <w15:chartTrackingRefBased/>
  <w15:docId w15:val="{24CA8FE0-3FD8-40ED-B9D4-2385CB53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51801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51801"/>
    <w:pPr>
      <w:ind w:left="720"/>
      <w:contextualSpacing/>
    </w:pPr>
  </w:style>
  <w:style w:type="table" w:styleId="Grilledutableau">
    <w:name w:val="Table Grid"/>
    <w:basedOn w:val="TableauNormal"/>
    <w:uiPriority w:val="39"/>
    <w:rsid w:val="004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46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6C6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B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B1E7F"/>
  </w:style>
  <w:style w:type="paragraph" w:styleId="Pieddepage">
    <w:name w:val="footer"/>
    <w:basedOn w:val="Normal"/>
    <w:link w:val="PieddepageCar"/>
    <w:uiPriority w:val="99"/>
    <w:unhideWhenUsed/>
    <w:rsid w:val="001B1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B1E7F"/>
  </w:style>
  <w:style w:type="character" w:styleId="Marquedecommentaire">
    <w:name w:val="annotation reference"/>
    <w:basedOn w:val="Policepardfaut"/>
    <w:uiPriority w:val="99"/>
    <w:semiHidden/>
    <w:unhideWhenUsed/>
    <w:rsid w:val="001B1E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E7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1E7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E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B1E7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5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92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77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65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1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65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8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69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9AA0E-A97F-47CC-9F7B-67EBE1862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560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ANFH</Company>
  <LinksUpToDate>false</LinksUpToDate>
  <CharactersWithSpaces>3633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FARDO Claudie</dc:creator>
  <cp:keywords/>
  <dc:description/>
  <cp:lastModifiedBy>ABOUT Stéphanie</cp:lastModifiedBy>
  <cp:revision>16</cp:revision>
  <cp:lastPrinted>2019-05-20T06:32:00Z</cp:lastPrinted>
  <dcterms:created xsi:type="dcterms:W3CDTF">2022-07-08T09:49:00Z</dcterms:created>
  <dcterms:modified xsi:type="dcterms:W3CDTF">2025-03-04T09:51:00Z</dcterms:modified>
</cp:coreProperties>
</file>