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C5473D0" w:rsidR="004E4729" w:rsidRPr="00603A64" w:rsidRDefault="00877A0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233 – ETAT DEPRESSIF CHEZ LES JEUNES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D1BC502" w:rsidR="004E4729" w:rsidRPr="00603A64" w:rsidRDefault="00877A0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10 ET 11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77A01"/>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535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2024-06-12T14:00:00Z</dcterms:modified>
</cp:coreProperties>
</file>