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474FD32"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311087">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19/04/2024</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D4AAEEC" w:rsidR="004E4729" w:rsidRPr="00603A64" w:rsidRDefault="0099524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995249">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240 - FORMATION DES AGENTS DES SERVICES RH (PRESENTIEL)</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4911CAB3" w:rsidR="004E4729" w:rsidRPr="00603A64" w:rsidRDefault="00995249"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 4 JUIN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73E8D212"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774E0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Régionale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774E0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11087"/>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46FDE"/>
    <w:rsid w:val="006A74E2"/>
    <w:rsid w:val="007143C7"/>
    <w:rsid w:val="00757B7D"/>
    <w:rsid w:val="00774E01"/>
    <w:rsid w:val="007C6CEC"/>
    <w:rsid w:val="00807E6B"/>
    <w:rsid w:val="00815B36"/>
    <w:rsid w:val="00837462"/>
    <w:rsid w:val="00855BA0"/>
    <w:rsid w:val="008F1F0A"/>
    <w:rsid w:val="00910FB9"/>
    <w:rsid w:val="0093503F"/>
    <w:rsid w:val="00955F5B"/>
    <w:rsid w:val="00995249"/>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584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2024-04-03T10:31:00Z</dcterms:modified>
</cp:coreProperties>
</file>