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A090E17"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047FAC">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DD32B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DE732D5" w:rsidR="004E4729" w:rsidRPr="00603A64" w:rsidRDefault="00D51BC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228 – ENTRETIEN PROFESSIONNEL – EVALUATEUR MODULE 4 – LA PREPARATION D’UN ENTRETIEN DELICAT</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0448EAF1" w:rsidR="004E4729" w:rsidRPr="00603A64" w:rsidRDefault="00D51BC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9 AVRIL 2024 (APRES-MIDI)</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590D8E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40229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 (AF</w:t>
            </w:r>
            <w:r w:rsidR="0040229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113618BA" w:rsidR="00BE0C0C" w:rsidRPr="00603A64" w:rsidRDefault="00D51BC1"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DISTANCIEL</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47FAC"/>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0229A"/>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51BC1"/>
    <w:rsid w:val="00D63B67"/>
    <w:rsid w:val="00D64D24"/>
    <w:rsid w:val="00D771CE"/>
    <w:rsid w:val="00D85B5D"/>
    <w:rsid w:val="00DD32B6"/>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622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2024-03-29T10:53:00Z</dcterms:modified>
</cp:coreProperties>
</file>